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[+81-XXXXXXXX-XXXX]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Project Manager with over [X years] of expertise in leading cross-functional teams to deliver complex projects on time and within budget. My career has been centered around fostering innovation, optimizing workflows, and ensuring seamless collaboration between stakeholders. With a deep understanding of Japanese business practices and cultural nuances, I have successfully managed projects in diverse sectors including technology, manufacturing, and international trade. My goal as a Project Manager in Japan Osaka is to leverage my skills in strategic planning, risk management, and stakeholder engagement to drive organizational success. This resume highlights my qualifications as a Project Manager tailored for the dynamic and competitive market of Japan Osaka.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Osaka,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Present]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20+ high-impact projects, resulting in a 30%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and international stakeholders to align project objectives with company goals, ensuring compliance with local regulations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project workflows, reducing delivery timelines by 20% across key initiatives.</w:t>
      </w:r>
    </w:p>
    <w:p>
      <w:pPr>
        <w:numPr>
          <w:ilvl w:val="0"/>
          <w:numId w:val="1001"/>
        </w:numPr>
        <w:pStyle w:val="Compact"/>
      </w:pPr>
      <w:r>
        <w:t xml:space="preserve">Managed a $5M+ budget for a technology integration project, achieving cost savings of $750K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Fostered strong relationships with clients in Japan Osaka by providing transparent communication and proactive problem-solving, leading to long-term partnerships.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Tokyo, Japan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[Month Year - Month Year]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renewable energy initiative in Osaka, coordinating with local authorities and suppliers to ensure compliance with environmental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enhancing team efficiency and contributing to a 25% reduction in project delays.</w:t>
      </w:r>
    </w:p>
    <w:p>
      <w:pPr>
        <w:numPr>
          <w:ilvl w:val="0"/>
          <w:numId w:val="1002"/>
        </w:numPr>
        <w:pStyle w:val="Compact"/>
      </w:pPr>
      <w:r>
        <w:t xml:space="preserve">Utilized data-driven insights to identify risks early in the project lifecycle, mitigating potential disruptions for clients in Japan Osaka.</w:t>
      </w:r>
    </w:p>
    <w:p>
      <w:pPr>
        <w:numPr>
          <w:ilvl w:val="0"/>
          <w:numId w:val="1002"/>
        </w:numPr>
        <w:pStyle w:val="Compact"/>
      </w:pPr>
      <w:r>
        <w:t xml:space="preserve">Delivered a multi-phase infrastructure upgrade project under budget and ahead of schedule, earning recognition from senior leadership.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[University Name], Osaka, Japan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Science in Engineering</w:t>
      </w:r>
      <w:r>
        <w:br/>
      </w:r>
      <w:r>
        <w:t xml:space="preserve">[University Name], [Country]</w:t>
      </w:r>
      <w:r>
        <w:br/>
      </w:r>
      <w:r>
        <w:t xml:space="preserve">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Asana, Microsoft Project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Scrum Master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Risk Assessment, Budget Planning, Stakeholder Management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 and negotiation practices.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Institute)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(Scrum Alliance)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(N1)</w:t>
      </w:r>
    </w:p>
    <w:bookmarkEnd w:id="27"/>
    <w:bookmarkStart w:id="28" w:name="projects-in-japan-osaka"/>
    <w:p>
      <w:pPr>
        <w:pStyle w:val="Heading2"/>
      </w:pPr>
      <w:r>
        <w:t xml:space="preserve">Projects in Japan Osaka</w:t>
      </w:r>
    </w:p>
    <w:p>
      <w:pPr>
        <w:pStyle w:val="FirstParagraph"/>
      </w:pPr>
      <w:r>
        <w:rPr>
          <w:bCs/>
          <w:b/>
        </w:rPr>
        <w:t xml:space="preserve">Smart City Infrastructure Project - Osaka, Japan</w:t>
      </w:r>
      <w:r>
        <w:br/>
      </w:r>
      <w:r>
        <w:t xml:space="preserve">As the lead Project Manager, I oversaw the development of a smart city initiative integrating IoT technologies to improve urban mobility. Key achievements included:</w:t>
      </w:r>
    </w:p>
    <w:p>
      <w:pPr>
        <w:numPr>
          <w:ilvl w:val="0"/>
          <w:numId w:val="1005"/>
        </w:numPr>
        <w:pStyle w:val="Compact"/>
      </w:pPr>
      <w:r>
        <w:t xml:space="preserve">Coordinating with local government agencies to secure permits and approvals within 6 months.</w:t>
      </w:r>
    </w:p>
    <w:p>
      <w:pPr>
        <w:numPr>
          <w:ilvl w:val="0"/>
          <w:numId w:val="1005"/>
        </w:numPr>
        <w:pStyle w:val="Compact"/>
      </w:pPr>
      <w:r>
        <w:t xml:space="preserve">Collaborating with 10+ Japanese technology firms to implement cutting-edge solutions.</w:t>
      </w:r>
    </w:p>
    <w:p>
      <w:pPr>
        <w:numPr>
          <w:ilvl w:val="0"/>
          <w:numId w:val="1005"/>
        </w:numPr>
        <w:pStyle w:val="Compact"/>
      </w:pPr>
      <w:r>
        <w:t xml:space="preserve">Delivering the project on time, which reduced traffic congestion by 15% in pilot zones.</w:t>
      </w:r>
    </w:p>
    <w:p>
      <w:pPr>
        <w:pStyle w:val="FirstParagraph"/>
      </w:pPr>
      <w:r>
        <w:rPr>
          <w:bCs/>
          <w:b/>
        </w:rPr>
        <w:t xml:space="preserve">E-commerce Expansion Project - Osaka, Japan</w:t>
      </w:r>
      <w:r>
        <w:br/>
      </w:r>
      <w:r>
        <w:t xml:space="preserve">Managed the launch of a global e-commerce platform tailored for Japanese consumers. Highlights include:</w:t>
      </w:r>
    </w:p>
    <w:p>
      <w:pPr>
        <w:numPr>
          <w:ilvl w:val="0"/>
          <w:numId w:val="1006"/>
        </w:numPr>
        <w:pStyle w:val="Compact"/>
      </w:pPr>
      <w:r>
        <w:t xml:space="preserve">Conducting market research to adapt product offerings to local preferences.</w:t>
      </w:r>
    </w:p>
    <w:p>
      <w:pPr>
        <w:numPr>
          <w:ilvl w:val="0"/>
          <w:numId w:val="1006"/>
        </w:numPr>
        <w:pStyle w:val="Compact"/>
      </w:pPr>
      <w:r>
        <w:t xml:space="preserve">Partnering with logistics providers in Osaka to ensure same-day delivery capabilities.</w:t>
      </w:r>
    </w:p>
    <w:p>
      <w:pPr>
        <w:numPr>
          <w:ilvl w:val="0"/>
          <w:numId w:val="1006"/>
        </w:numPr>
        <w:pStyle w:val="Compact"/>
      </w:pPr>
      <w:r>
        <w:t xml:space="preserve">Driving a 40% increase in online sales within the first year of launch.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PMI (Project Management Institute), Japan Association of Project Managers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Project Manager role in Japan Osaka, emphasizing skills and experiences relevant to the local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Japan Osaka</dc:title>
  <dc:creator/>
  <dc:language>en</dc:language>
  <cp:keywords/>
  <dcterms:created xsi:type="dcterms:W3CDTF">2026-07-20T19:11:11Z</dcterms:created>
  <dcterms:modified xsi:type="dcterms:W3CDTF">2026-07-20T19:11:11Z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