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1" w:name="john-doe"/>
    <w:p>
      <w:pPr>
        <w:pStyle w:val="Heading1"/>
      </w:pPr>
      <w:r>
        <w:t xml:space="preserve">John Doe</w:t>
      </w:r>
    </w:p>
    <w:p>
      <w:pPr>
        <w:pStyle w:val="FirstParagraph"/>
      </w:pPr>
      <w:r>
        <w:t xml:space="preserve">Project Manager | Mexico City, Mexico | john.doe@example.com | (55) 1234-5678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experienced Project Manager with over 8 years of expertise in leading cross-functional teams, managing complex projects, and delivering results in dynamic environments. Proven track record of executing projects across industries such as construction, IT, and infrastructure in Mexico City. Adept at aligning project goals with organizational objectives while maintaining strict adherence to timelines and budgets. Passionate about fostering collaboration between stakeholders to ensure successful project outcomes. Committed to leveraging innovative methodologies and tools tailored for the unique challenges of Mexico City's fast-paced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ABC Construction Group, Mexico City, Mexico</w:t>
      </w:r>
      <w:r>
        <w:t xml:space="preserve"> </w:t>
      </w:r>
      <w:r>
        <w:t xml:space="preserve">| January 2019 – Present</w:t>
      </w:r>
    </w:p>
    <w:p>
      <w:pPr>
        <w:numPr>
          <w:ilvl w:val="0"/>
          <w:numId w:val="1001"/>
        </w:numPr>
        <w:pStyle w:val="Compact"/>
      </w:pPr>
      <w:r>
        <w:t xml:space="preserve">Managed a portfolio of 15+ large-scale infrastructure projects in Mexico City, including road expansion and public transit initiatives, ensuring adherence to strict deadlines and budget constraints.</w:t>
      </w:r>
    </w:p>
    <w:p>
      <w:pPr>
        <w:numPr>
          <w:ilvl w:val="0"/>
          <w:numId w:val="1001"/>
        </w:numPr>
        <w:pStyle w:val="Compact"/>
      </w:pPr>
      <w:r>
        <w:t xml:space="preserve">Collaborated with local government agencies and private stakeholders to secure regulatory approvals and align project scope with city development plans.</w:t>
      </w:r>
    </w:p>
    <w:p>
      <w:pPr>
        <w:numPr>
          <w:ilvl w:val="0"/>
          <w:numId w:val="1001"/>
        </w:numPr>
        <w:pStyle w:val="Compact"/>
      </w:pPr>
      <w:r>
        <w:t xml:space="preserve">Implemented Agile methodologies to improve team efficiency, resulting in a 25% reduction in project delivery time for key projects in Mexico City.</w:t>
      </w:r>
    </w:p>
    <w:p>
      <w:pPr>
        <w:numPr>
          <w:ilvl w:val="0"/>
          <w:numId w:val="1001"/>
        </w:numPr>
        <w:pStyle w:val="Compact"/>
      </w:pPr>
      <w:r>
        <w:t xml:space="preserve">Spearheaded risk management strategies that minimized delays caused by unpredictable weather conditions, common in the Mexico City region.</w:t>
      </w:r>
    </w:p>
    <w:p>
      <w:pPr>
        <w:numPr>
          <w:ilvl w:val="0"/>
          <w:numId w:val="1001"/>
        </w:numPr>
        <w:pStyle w:val="Compact"/>
      </w:pPr>
      <w:r>
        <w:t xml:space="preserve">Provided mentorship to junior project managers, fostering a culture of continuous improvement and knowledge sharing within the team.</w:t>
      </w:r>
    </w:p>
    <w:bookmarkEnd w:id="21"/>
    <w:bookmarkStart w:id="22" w:name="project-manager"/>
    <w:p>
      <w:pPr>
        <w:pStyle w:val="Heading3"/>
      </w:pPr>
      <w:r>
        <w:t xml:space="preserve">Project Manager</w:t>
      </w:r>
    </w:p>
    <w:p>
      <w:pPr>
        <w:pStyle w:val="FirstParagraph"/>
      </w:pPr>
      <w:r>
        <w:rPr>
          <w:bCs/>
          <w:b/>
        </w:rPr>
        <w:t xml:space="preserve">XYZ IT Solutions, Mexico City, Mexico</w:t>
      </w:r>
      <w:r>
        <w:t xml:space="preserve"> </w:t>
      </w:r>
      <w:r>
        <w:t xml:space="preserve">| May 2015 – December 2018</w:t>
      </w:r>
    </w:p>
    <w:p>
      <w:pPr>
        <w:numPr>
          <w:ilvl w:val="0"/>
          <w:numId w:val="1002"/>
        </w:numPr>
        <w:pStyle w:val="Compact"/>
      </w:pPr>
      <w:r>
        <w:t xml:space="preserve">Delivered 20+ IT transformation projects for multinational clients in Mexico City, including ERP implementations and cloud migration initiatives.</w:t>
      </w:r>
    </w:p>
    <w:p>
      <w:pPr>
        <w:numPr>
          <w:ilvl w:val="0"/>
          <w:numId w:val="1002"/>
        </w:numPr>
        <w:pStyle w:val="Compact"/>
      </w:pPr>
      <w:r>
        <w:t xml:space="preserve">Established a centralized project management office (PMO) to standardize processes and improve cross-departmental communication across the organization.</w:t>
      </w:r>
    </w:p>
    <w:p>
      <w:pPr>
        <w:numPr>
          <w:ilvl w:val="0"/>
          <w:numId w:val="1002"/>
        </w:numPr>
        <w:pStyle w:val="Compact"/>
      </w:pPr>
      <w:r>
        <w:t xml:space="preserve">Successfully managed a $5M IT infrastructure upgrade project in Mexico City, completing it 10% under budget and 2 weeks ahead of schedule.</w:t>
      </w:r>
    </w:p>
    <w:p>
      <w:pPr>
        <w:numPr>
          <w:ilvl w:val="0"/>
          <w:numId w:val="1002"/>
        </w:numPr>
        <w:pStyle w:val="Compact"/>
      </w:pPr>
      <w:r>
        <w:t xml:space="preserve">Developed comprehensive risk registers and contingency plans for projects in high-risk sectors such as finance and healthcare, ensuring compliance with local regulations.</w:t>
      </w:r>
    </w:p>
    <w:p>
      <w:pPr>
        <w:numPr>
          <w:ilvl w:val="0"/>
          <w:numId w:val="1002"/>
        </w:numPr>
        <w:pStyle w:val="Compact"/>
      </w:pPr>
      <w:r>
        <w:t xml:space="preserve">Acted as the primary liaison between technical teams and clients, translating business requirements into actionable project deliverables.</w:t>
      </w:r>
    </w:p>
    <w:bookmarkEnd w:id="22"/>
    <w:bookmarkStart w:id="23" w:name="junior-project-manager"/>
    <w:p>
      <w:pPr>
        <w:pStyle w:val="Heading3"/>
      </w:pPr>
      <w:r>
        <w:t xml:space="preserve">Junior Project Manager</w:t>
      </w:r>
    </w:p>
    <w:p>
      <w:pPr>
        <w:pStyle w:val="FirstParagraph"/>
      </w:pPr>
      <w:r>
        <w:rPr>
          <w:bCs/>
          <w:b/>
        </w:rPr>
        <w:t xml:space="preserve">PQR Real Estate Development, Mexico City, Mexico</w:t>
      </w:r>
      <w:r>
        <w:t xml:space="preserve"> </w:t>
      </w:r>
      <w:r>
        <w:t xml:space="preserve">| September 2012 – April 2015</w:t>
      </w:r>
    </w:p>
    <w:p>
      <w:pPr>
        <w:numPr>
          <w:ilvl w:val="0"/>
          <w:numId w:val="1003"/>
        </w:numPr>
        <w:pStyle w:val="Compact"/>
      </w:pPr>
      <w:r>
        <w:t xml:space="preserve">Supported senior project managers in overseeing the development of residential and commercial properties in Mexico City, ensuring alignment with market demands.</w:t>
      </w:r>
    </w:p>
    <w:p>
      <w:pPr>
        <w:numPr>
          <w:ilvl w:val="0"/>
          <w:numId w:val="1003"/>
        </w:numPr>
        <w:pStyle w:val="Compact"/>
      </w:pPr>
      <w:r>
        <w:t xml:space="preserve">Utilized MS Project and JIRA to track project progress, identify bottlenecks, and maintain transparency with stakeholders.</w:t>
      </w:r>
    </w:p>
    <w:p>
      <w:pPr>
        <w:numPr>
          <w:ilvl w:val="0"/>
          <w:numId w:val="1003"/>
        </w:numPr>
        <w:pStyle w:val="Compact"/>
      </w:pPr>
      <w:r>
        <w:t xml:space="preserve">Contributed to a 30% increase in client satisfaction scores by implementing regular progress reporting and proactive issue resolution strategies.</w:t>
      </w:r>
    </w:p>
    <w:p>
      <w:pPr>
        <w:numPr>
          <w:ilvl w:val="0"/>
          <w:numId w:val="1003"/>
        </w:numPr>
        <w:pStyle w:val="Compact"/>
      </w:pPr>
      <w:r>
        <w:t xml:space="preserve">Collaborated with legal teams to ensure compliance with local zoning laws and building codes in Mexico City projects.</w:t>
      </w:r>
    </w:p>
    <w:p>
      <w:pPr>
        <w:numPr>
          <w:ilvl w:val="0"/>
          <w:numId w:val="1003"/>
        </w:numPr>
        <w:pStyle w:val="Compact"/>
      </w:pPr>
      <w:r>
        <w:t xml:space="preserve">Played a key role in the successful launch of two luxury apartment complexes, which achieved 95% occupancy within the first year.</w:t>
      </w:r>
    </w:p>
    <w:bookmarkEnd w:id="23"/>
    <w:bookmarkEnd w:id="24"/>
    <w:bookmarkStart w:id="27" w:name="educational-background"/>
    <w:p>
      <w:pPr>
        <w:pStyle w:val="Heading2"/>
      </w:pPr>
      <w:r>
        <w:t xml:space="preserve">Educational Background</w:t>
      </w:r>
    </w:p>
    <w:bookmarkStart w:id="25" w:name="msc-in-project-management"/>
    <w:p>
      <w:pPr>
        <w:pStyle w:val="Heading3"/>
      </w:pPr>
      <w:r>
        <w:t xml:space="preserve">MSc in Project Management</w:t>
      </w:r>
    </w:p>
    <w:p>
      <w:pPr>
        <w:pStyle w:val="FirstParagraph"/>
      </w:pPr>
      <w:r>
        <w:rPr>
          <w:bCs/>
          <w:b/>
        </w:rPr>
        <w:t xml:space="preserve">Universidad Nacional Autónoma de México (UNAM)</w:t>
      </w:r>
      <w:r>
        <w:t xml:space="preserve"> </w:t>
      </w:r>
      <w:r>
        <w:t xml:space="preserve">| Mexico City, Mexico | 2011 – 2013</w:t>
      </w:r>
    </w:p>
    <w:p>
      <w:pPr>
        <w:pStyle w:val="BodyText"/>
      </w:pPr>
      <w:r>
        <w:t xml:space="preserve">Thesis: "Optimizing Resource Allocation in Urban Infrastructure Projects in Latin America." Graduated with honors.</w:t>
      </w:r>
    </w:p>
    <w:bookmarkEnd w:id="25"/>
    <w:bookmarkStart w:id="26" w:name="bsc-in-industrial-engineering"/>
    <w:p>
      <w:pPr>
        <w:pStyle w:val="Heading3"/>
      </w:pPr>
      <w:r>
        <w:t xml:space="preserve">BSc in Industrial Engineering</w:t>
      </w:r>
    </w:p>
    <w:p>
      <w:pPr>
        <w:pStyle w:val="FirstParagraph"/>
      </w:pPr>
      <w:r>
        <w:rPr>
          <w:bCs/>
          <w:b/>
        </w:rPr>
        <w:t xml:space="preserve">Instituto Tecnológico y de Estudios Superiores de Monterrey (ITESM)</w:t>
      </w:r>
      <w:r>
        <w:t xml:space="preserve"> </w:t>
      </w:r>
      <w:r>
        <w:t xml:space="preserve">| Mexico City, Mexico | 2008 – 2011</w:t>
      </w:r>
    </w:p>
    <w:p>
      <w:pPr>
        <w:pStyle w:val="BodyText"/>
      </w:pPr>
      <w:r>
        <w:t xml:space="preserve">Relevant coursework: Operations Research, Quality Management, and Supply Chain Optimization.</w:t>
      </w:r>
    </w:p>
    <w:bookmarkEnd w:id="26"/>
    <w:bookmarkEnd w:id="27"/>
    <w:bookmarkStart w:id="28" w:name="skills-certifications"/>
    <w:p>
      <w:pPr>
        <w:pStyle w:val="Heading2"/>
      </w:pPr>
      <w:r>
        <w:t xml:space="preserve">Skills &amp; Certifications</w:t>
      </w:r>
    </w:p>
    <w:p>
      <w:pPr>
        <w:numPr>
          <w:ilvl w:val="0"/>
          <w:numId w:val="1004"/>
        </w:numPr>
        <w:pStyle w:val="Compact"/>
      </w:pPr>
      <w:r>
        <w:rPr>
          <w:bCs/>
          <w:b/>
        </w:rPr>
        <w:t xml:space="preserve">Certifications:</w:t>
      </w:r>
      <w:r>
        <w:t xml:space="preserve"> </w:t>
      </w:r>
      <w:r>
        <w:t xml:space="preserve">PMP (Project Management Professional) | Scrum Master | PRINCE2</w:t>
      </w:r>
    </w:p>
    <w:p>
      <w:pPr>
        <w:numPr>
          <w:ilvl w:val="0"/>
          <w:numId w:val="1004"/>
        </w:numPr>
        <w:pStyle w:val="Compact"/>
      </w:pPr>
      <w:r>
        <w:rPr>
          <w:bCs/>
          <w:b/>
        </w:rPr>
        <w:t xml:space="preserve">Technical Skills:</w:t>
      </w:r>
      <w:r>
        <w:t xml:space="preserve"> </w:t>
      </w:r>
      <w:r>
        <w:t xml:space="preserve">Microsoft Project, JIRA, MS Office Suite, Tableau, SAP ERP</w:t>
      </w:r>
    </w:p>
    <w:p>
      <w:pPr>
        <w:numPr>
          <w:ilvl w:val="0"/>
          <w:numId w:val="1004"/>
        </w:numPr>
        <w:pStyle w:val="Compact"/>
      </w:pPr>
      <w:r>
        <w:rPr>
          <w:bCs/>
          <w:b/>
        </w:rPr>
        <w:t xml:space="preserve">Languages:</w:t>
      </w:r>
      <w:r>
        <w:t xml:space="preserve"> </w:t>
      </w:r>
      <w:r>
        <w:t xml:space="preserve">English (Fluent), Spanish (Native), French (Basic)</w:t>
      </w:r>
    </w:p>
    <w:p>
      <w:pPr>
        <w:numPr>
          <w:ilvl w:val="0"/>
          <w:numId w:val="1004"/>
        </w:numPr>
        <w:pStyle w:val="Compact"/>
      </w:pPr>
      <w:r>
        <w:rPr>
          <w:bCs/>
          <w:b/>
        </w:rPr>
        <w:t xml:space="preserve">Project Management Methodologies:</w:t>
      </w:r>
      <w:r>
        <w:t xml:space="preserve"> </w:t>
      </w:r>
      <w:r>
        <w:t xml:space="preserve">Agile, Waterfall, Hybrid Models</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Mexican Association of Project Managers (AMIPRO)</w:t>
      </w:r>
    </w:p>
    <w:p>
      <w:pPr>
        <w:numPr>
          <w:ilvl w:val="0"/>
          <w:numId w:val="1005"/>
        </w:numPr>
        <w:pStyle w:val="Compact"/>
      </w:pPr>
      <w:r>
        <w:t xml:space="preserve">Past President of the PMI Chapter in Mexico City (2017–2019)</w:t>
      </w:r>
    </w:p>
    <w:p>
      <w:pPr>
        <w:numPr>
          <w:ilvl w:val="0"/>
          <w:numId w:val="1005"/>
        </w:numPr>
        <w:pStyle w:val="Compact"/>
      </w:pPr>
      <w:r>
        <w:t xml:space="preserve">Volunteer for local tech initiatives in Mexico City, focusing on digital transformation for SMEs.</w:t>
      </w:r>
    </w:p>
    <w:bookmarkEnd w:id="29"/>
    <w:bookmarkStart w:id="30" w:name="references"/>
    <w:p>
      <w:pPr>
        <w:pStyle w:val="Heading2"/>
      </w:pPr>
      <w:r>
        <w:t xml:space="preserve">References</w:t>
      </w:r>
    </w:p>
    <w:p>
      <w:pPr>
        <w:pStyle w:val="FirstParagraph"/>
      </w:pPr>
      <w:r>
        <w:t xml:space="preserve">Available upon request. Please contact me at john.doe@example.com or (55) 1234-5678.</w:t>
      </w:r>
    </w:p>
    <w:p>
      <w:r>
        <w:pict>
          <v:rect style="width:0;height:1.5pt" o:hralign="center" o:hrstd="t" o:hr="t"/>
        </w:pict>
      </w:r>
    </w:p>
    <w:p>
      <w:pPr>
        <w:pStyle w:val="FirstParagraph"/>
      </w:pPr>
      <w:r>
        <w:t xml:space="preserve">This resume is tailored for Project Manager roles in Mexico City, Mexico. It emphasizes experience, skills, and achievements relevant to the unique demands of project management in this dynamic urban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Mexico Mexico City</dc:title>
  <dc:creator/>
  <dc:language>en</dc:language>
  <cp:keywords/>
  <dcterms:created xsi:type="dcterms:W3CDTF">2026-07-23T03:20:52Z</dcterms:created>
  <dcterms:modified xsi:type="dcterms:W3CDTF">2026-07-23T03:20:52Z</dcterms:modified>
</cp:coreProperties>
</file>

<file path=docProps/custom.xml><?xml version="1.0" encoding="utf-8"?>
<Properties xmlns="http://schemas.openxmlformats.org/officeDocument/2006/custom-properties" xmlns:vt="http://schemas.openxmlformats.org/officeDocument/2006/docPropsVTypes"/>
</file>