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Pakistan</w:t>
      </w:r>
      <w:r>
        <w:t xml:space="preserve"> </w:t>
      </w:r>
      <w:r>
        <w:t xml:space="preserve">Islamabad</w:t>
      </w:r>
    </w:p>
    <w:bookmarkStart w:id="20" w:name="resume"/>
    <w:p>
      <w:pPr>
        <w:pStyle w:val="Heading1"/>
      </w:pPr>
      <w:r>
        <w:t xml:space="preserve">Resume</w:t>
      </w:r>
    </w:p>
    <w:p>
      <w:pPr>
        <w:pStyle w:val="FirstParagraph"/>
      </w:pPr>
      <w:r>
        <w:rPr>
          <w:bCs/>
          <w:b/>
        </w:rPr>
        <w:t xml:space="preserve">Project Manager</w:t>
      </w:r>
      <w:r>
        <w:t xml:space="preserve"> </w:t>
      </w:r>
      <w:r>
        <w:t xml:space="preserve">| Pakistan Islamabad</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Ahmed Khan</w:t>
      </w:r>
      <w:r>
        <w:br/>
      </w:r>
      <w:r>
        <w:rPr>
          <w:bCs/>
          <w:b/>
        </w:rPr>
        <w:t xml:space="preserve">Email:</w:t>
      </w:r>
      <w:r>
        <w:t xml:space="preserve"> </w:t>
      </w:r>
      <w:r>
        <w:t xml:space="preserve">ahmed.khan@example.com</w:t>
      </w:r>
      <w:r>
        <w:br/>
      </w:r>
      <w:r>
        <w:rPr>
          <w:bCs/>
          <w:b/>
        </w:rPr>
        <w:t xml:space="preserve">Phone:</w:t>
      </w:r>
      <w:r>
        <w:t xml:space="preserve"> </w:t>
      </w:r>
      <w:r>
        <w:t xml:space="preserve">+92-300-1234567</w:t>
      </w:r>
      <w:r>
        <w:br/>
      </w:r>
      <w:r>
        <w:rPr>
          <w:bCs/>
          <w:b/>
        </w:rPr>
        <w:t xml:space="preserve">Location:</w:t>
      </w:r>
      <w:r>
        <w:t xml:space="preserve"> </w:t>
      </w:r>
      <w:r>
        <w:t xml:space="preserve">Islamabad, Pakistan</w:t>
      </w:r>
    </w:p>
    <w:bookmarkEnd w:id="21"/>
    <w:bookmarkStart w:id="22" w:name="professional-summary"/>
    <w:p>
      <w:pPr>
        <w:pStyle w:val="Heading2"/>
      </w:pPr>
      <w:r>
        <w:t xml:space="preserve">Professional Summary</w:t>
      </w:r>
    </w:p>
    <w:p>
      <w:pPr>
        <w:pStyle w:val="FirstParagraph"/>
      </w:pPr>
      <w:r>
        <w:t xml:space="preserve">A dedicated and results-driven Project Manager with over 8 years of experience in managing complex projects across diverse industries. Proven expertise in delivering projects on time, within budget, and aligned with organizational goals. A deep understanding of the unique challenges and opportunities in Pakistan Islamabad’s dynamic business environment. Passionate about leading teams to achieve excellence while adhering to local regulatory frameworks and cultural expectations. Committed to fostering innovation, collaboration, and sustainable growth in the context of Pakistan’s evolving economic landscape.</w:t>
      </w:r>
    </w:p>
    <w:bookmarkEnd w:id="22"/>
    <w:bookmarkStart w:id="25" w:name="professional-experience"/>
    <w:p>
      <w:pPr>
        <w:pStyle w:val="Heading2"/>
      </w:pPr>
      <w:r>
        <w:t xml:space="preserve">Professional Experience</w:t>
      </w:r>
    </w:p>
    <w:bookmarkStart w:id="23" w:name="senior-project-manager"/>
    <w:p>
      <w:pPr>
        <w:pStyle w:val="Heading3"/>
      </w:pPr>
      <w:r>
        <w:t xml:space="preserve">Senior Project Manager</w:t>
      </w:r>
    </w:p>
    <w:p>
      <w:pPr>
        <w:pStyle w:val="FirstParagraph"/>
      </w:pPr>
      <w:r>
        <w:rPr>
          <w:bCs/>
          <w:b/>
        </w:rPr>
        <w:t xml:space="preserve">ABC Solutions Pvt. Ltd., Islamabad, Pakistan</w:t>
      </w:r>
      <w:r>
        <w:t xml:space="preserve"> </w:t>
      </w:r>
      <w:r>
        <w:t xml:space="preserve">| Jan 2018 – Present</w:t>
      </w:r>
    </w:p>
    <w:p>
      <w:pPr>
        <w:numPr>
          <w:ilvl w:val="0"/>
          <w:numId w:val="1001"/>
        </w:numPr>
        <w:pStyle w:val="Compact"/>
      </w:pPr>
      <w:r>
        <w:t xml:space="preserve">Managed over 25 high-impact projects, including infrastructure development and IT system integration, in alignment with Islamabad’s urban growth initiatives.</w:t>
      </w:r>
    </w:p>
    <w:p>
      <w:pPr>
        <w:numPr>
          <w:ilvl w:val="0"/>
          <w:numId w:val="1001"/>
        </w:numPr>
        <w:pStyle w:val="Compact"/>
      </w:pPr>
      <w:r>
        <w:t xml:space="preserve">Collaborated with government agencies and private stakeholders to ensure compliance with Pakistan’s regulatory standards and local procurement policies.</w:t>
      </w:r>
    </w:p>
    <w:p>
      <w:pPr>
        <w:numPr>
          <w:ilvl w:val="0"/>
          <w:numId w:val="1001"/>
        </w:numPr>
        <w:pStyle w:val="Compact"/>
      </w:pPr>
      <w:r>
        <w:t xml:space="preserve">Led a team of 30+ professionals, enhancing productivity by 20% through agile methodologies tailored for the Pakistani market.</w:t>
      </w:r>
    </w:p>
    <w:p>
      <w:pPr>
        <w:numPr>
          <w:ilvl w:val="0"/>
          <w:numId w:val="1001"/>
        </w:numPr>
        <w:pStyle w:val="Compact"/>
      </w:pPr>
      <w:r>
        <w:t xml:space="preserve">Delivered a $2.5M smart city project in Islamabad, receiving recognition from the Islamabad Development Authority (IDA) for innovative solutions.</w:t>
      </w:r>
    </w:p>
    <w:bookmarkEnd w:id="23"/>
    <w:bookmarkStart w:id="24" w:name="project-coordinator"/>
    <w:p>
      <w:pPr>
        <w:pStyle w:val="Heading3"/>
      </w:pPr>
      <w:r>
        <w:t xml:space="preserve">Project Coordinator</w:t>
      </w:r>
    </w:p>
    <w:p>
      <w:pPr>
        <w:pStyle w:val="FirstParagraph"/>
      </w:pPr>
      <w:r>
        <w:rPr>
          <w:bCs/>
          <w:b/>
        </w:rPr>
        <w:t xml:space="preserve">XYZ Infrastructures, Islamabad, Pakistan</w:t>
      </w:r>
      <w:r>
        <w:t xml:space="preserve"> </w:t>
      </w:r>
      <w:r>
        <w:t xml:space="preserve">| Jun 2014 – Dec 2017</w:t>
      </w:r>
    </w:p>
    <w:p>
      <w:pPr>
        <w:numPr>
          <w:ilvl w:val="0"/>
          <w:numId w:val="1002"/>
        </w:numPr>
        <w:pStyle w:val="Compact"/>
      </w:pPr>
      <w:r>
        <w:t xml:space="preserve">Coordinated cross-functional teams to execute large-scale construction projects, including residential complexes and commercial hubs in Islamabad.</w:t>
      </w:r>
    </w:p>
    <w:p>
      <w:pPr>
        <w:numPr>
          <w:ilvl w:val="0"/>
          <w:numId w:val="1002"/>
        </w:numPr>
        <w:pStyle w:val="Compact"/>
      </w:pPr>
      <w:r>
        <w:t xml:space="preserve">Implemented risk management strategies that reduced project delays by 15% and improved client satisfaction scores to 95%.</w:t>
      </w:r>
    </w:p>
    <w:p>
      <w:pPr>
        <w:numPr>
          <w:ilvl w:val="0"/>
          <w:numId w:val="1002"/>
        </w:numPr>
        <w:pStyle w:val="Compact"/>
      </w:pPr>
      <w:r>
        <w:t xml:space="preserve">Partnered with local suppliers and contractors to optimize costs while maintaining quality standards for projects in Pakistan’s competitive market.</w:t>
      </w:r>
    </w:p>
    <w:p>
      <w:pPr>
        <w:numPr>
          <w:ilvl w:val="0"/>
          <w:numId w:val="1002"/>
        </w:numPr>
        <w:pStyle w:val="Compact"/>
      </w:pPr>
      <w:r>
        <w:t xml:space="preserve">Played a key role in the successful completion of a $1.2M road expansion project, enhancing connectivity in Islamabad’s industrial zones.</w:t>
      </w:r>
    </w:p>
    <w:bookmarkEnd w:id="24"/>
    <w:bookmarkEnd w:id="25"/>
    <w:bookmarkStart w:id="26" w:name="education"/>
    <w:p>
      <w:pPr>
        <w:pStyle w:val="Heading2"/>
      </w:pPr>
      <w:r>
        <w:t xml:space="preserve">Education</w:t>
      </w:r>
    </w:p>
    <w:p>
      <w:pPr>
        <w:pStyle w:val="FirstParagraph"/>
      </w:pPr>
      <w:r>
        <w:rPr>
          <w:bCs/>
          <w:b/>
        </w:rPr>
        <w:t xml:space="preserve">MBA in Project Management</w:t>
      </w:r>
      <w:r>
        <w:br/>
      </w:r>
      <w:r>
        <w:t xml:space="preserve">University of Islamabad, Pakistan</w:t>
      </w:r>
      <w:r>
        <w:br/>
      </w:r>
      <w:r>
        <w:t xml:space="preserve">Graduated: 2013</w:t>
      </w:r>
    </w:p>
    <w:p>
      <w:pPr>
        <w:pStyle w:val="BodyText"/>
      </w:pPr>
      <w:r>
        <w:rPr>
          <w:bCs/>
          <w:b/>
        </w:rPr>
        <w:t xml:space="preserve">Bachelor of Engineering in Civil Engineering</w:t>
      </w:r>
      <w:r>
        <w:br/>
      </w:r>
      <w:r>
        <w:t xml:space="preserve">National University of Science and Technology (NUST), Islamabad, Pakistan</w:t>
      </w:r>
      <w:r>
        <w:br/>
      </w:r>
      <w:r>
        <w:t xml:space="preserve">Graduated: 2010</w:t>
      </w:r>
    </w:p>
    <w:bookmarkEnd w:id="26"/>
    <w:bookmarkStart w:id="27" w:name="certifications"/>
    <w:p>
      <w:pPr>
        <w:pStyle w:val="Heading2"/>
      </w:pPr>
      <w:r>
        <w:t xml:space="preserve">Certifications</w:t>
      </w:r>
    </w:p>
    <w:p>
      <w:pPr>
        <w:numPr>
          <w:ilvl w:val="0"/>
          <w:numId w:val="1003"/>
        </w:numPr>
        <w:pStyle w:val="Compact"/>
      </w:pPr>
      <w:r>
        <w:t xml:space="preserve">Project Management Professional (PMP) Certification – PMI, 2016</w:t>
      </w:r>
    </w:p>
    <w:p>
      <w:pPr>
        <w:numPr>
          <w:ilvl w:val="0"/>
          <w:numId w:val="1003"/>
        </w:numPr>
        <w:pStyle w:val="Compact"/>
      </w:pPr>
      <w:r>
        <w:t xml:space="preserve">Scrum Master Certification – Scrum Alliance, 2019</w:t>
      </w:r>
    </w:p>
    <w:p>
      <w:pPr>
        <w:numPr>
          <w:ilvl w:val="0"/>
          <w:numId w:val="1003"/>
        </w:numPr>
        <w:pStyle w:val="Compact"/>
      </w:pPr>
      <w:r>
        <w:t xml:space="preserve">Certified in Risk Management (CRM) – Pakistan Institute of Project Managers, 2017</w:t>
      </w:r>
    </w:p>
    <w:bookmarkEnd w:id="27"/>
    <w:bookmarkStart w:id="28" w:name="skills"/>
    <w:p>
      <w:pPr>
        <w:pStyle w:val="Heading2"/>
      </w:pPr>
      <w:r>
        <w:t xml:space="preserve">Skills</w:t>
      </w:r>
    </w:p>
    <w:p>
      <w:pPr>
        <w:numPr>
          <w:ilvl w:val="0"/>
          <w:numId w:val="1004"/>
        </w:numPr>
        <w:pStyle w:val="Compact"/>
      </w:pPr>
      <w:r>
        <w:t xml:space="preserve">Strategic Planning &amp; Execution</w:t>
      </w:r>
    </w:p>
    <w:p>
      <w:pPr>
        <w:numPr>
          <w:ilvl w:val="0"/>
          <w:numId w:val="1004"/>
        </w:numPr>
        <w:pStyle w:val="Compact"/>
      </w:pPr>
      <w:r>
        <w:t xml:space="preserve">Stakeholder Management (Local and International)</w:t>
      </w:r>
    </w:p>
    <w:p>
      <w:pPr>
        <w:numPr>
          <w:ilvl w:val="0"/>
          <w:numId w:val="1004"/>
        </w:numPr>
        <w:pStyle w:val="Compact"/>
      </w:pPr>
      <w:r>
        <w:t xml:space="preserve">Agile &amp; Waterfall Project Methodologies</w:t>
      </w:r>
    </w:p>
    <w:p>
      <w:pPr>
        <w:numPr>
          <w:ilvl w:val="0"/>
          <w:numId w:val="1004"/>
        </w:numPr>
        <w:pStyle w:val="Compact"/>
      </w:pPr>
      <w:r>
        <w:t xml:space="preserve">Budgeting &amp; Resource Allocation</w:t>
      </w:r>
    </w:p>
    <w:p>
      <w:pPr>
        <w:numPr>
          <w:ilvl w:val="0"/>
          <w:numId w:val="1004"/>
        </w:numPr>
        <w:pStyle w:val="Compact"/>
      </w:pPr>
      <w:r>
        <w:t xml:space="preserve">Risk Assessment and Mitigation</w:t>
      </w:r>
    </w:p>
    <w:p>
      <w:pPr>
        <w:numPr>
          <w:ilvl w:val="0"/>
          <w:numId w:val="1004"/>
        </w:numPr>
        <w:pStyle w:val="Compact"/>
      </w:pPr>
      <w:r>
        <w:t xml:space="preserve">Team Leadership and Mentorship</w:t>
      </w:r>
    </w:p>
    <w:p>
      <w:pPr>
        <w:numPr>
          <w:ilvl w:val="0"/>
          <w:numId w:val="1004"/>
        </w:numPr>
        <w:pStyle w:val="Compact"/>
      </w:pPr>
      <w:r>
        <w:t xml:space="preserve">Cross-Cultural Communication (English, Urdu, and regional dialects)</w:t>
      </w:r>
    </w:p>
    <w:bookmarkEnd w:id="28"/>
    <w:bookmarkStart w:id="29" w:name="professional-affiliations"/>
    <w:p>
      <w:pPr>
        <w:pStyle w:val="Heading2"/>
      </w:pPr>
      <w:r>
        <w:t xml:space="preserve">Professional Affiliations</w:t>
      </w:r>
    </w:p>
    <w:p>
      <w:pPr>
        <w:numPr>
          <w:ilvl w:val="0"/>
          <w:numId w:val="1005"/>
        </w:numPr>
        <w:pStyle w:val="Compact"/>
      </w:pPr>
      <w:r>
        <w:t xml:space="preserve">Member, Pakistan Institute of Project Managers (PIPM)</w:t>
      </w:r>
    </w:p>
    <w:p>
      <w:pPr>
        <w:numPr>
          <w:ilvl w:val="0"/>
          <w:numId w:val="1005"/>
        </w:numPr>
        <w:pStyle w:val="Compact"/>
      </w:pPr>
      <w:r>
        <w:t xml:space="preserve">Member, Islamabad Chapter of PMI (Project Management Institute)</w:t>
      </w:r>
    </w:p>
    <w:p>
      <w:pPr>
        <w:numPr>
          <w:ilvl w:val="0"/>
          <w:numId w:val="1005"/>
        </w:numPr>
        <w:pStyle w:val="Compact"/>
      </w:pPr>
      <w:r>
        <w:t xml:space="preserve">Volunteer, Islamabad Business Association</w:t>
      </w:r>
    </w:p>
    <w:bookmarkEnd w:id="29"/>
    <w:bookmarkStart w:id="30" w:name="awards-recognitions"/>
    <w:p>
      <w:pPr>
        <w:pStyle w:val="Heading2"/>
      </w:pPr>
      <w:r>
        <w:t xml:space="preserve">Awards &amp; Recognitions</w:t>
      </w:r>
    </w:p>
    <w:p>
      <w:pPr>
        <w:numPr>
          <w:ilvl w:val="0"/>
          <w:numId w:val="1006"/>
        </w:numPr>
        <w:pStyle w:val="Compact"/>
      </w:pPr>
      <w:r>
        <w:t xml:space="preserve">Outstanding Project Manager Award – PIPM, 2021</w:t>
      </w:r>
    </w:p>
    <w:p>
      <w:pPr>
        <w:numPr>
          <w:ilvl w:val="0"/>
          <w:numId w:val="1006"/>
        </w:numPr>
        <w:pStyle w:val="Compact"/>
      </w:pPr>
      <w:r>
        <w:t xml:space="preserve">Best Infrastructure Project – Islamabad Development Authority, 2019</w:t>
      </w:r>
    </w:p>
    <w:p>
      <w:pPr>
        <w:numPr>
          <w:ilvl w:val="0"/>
          <w:numId w:val="1006"/>
        </w:numPr>
        <w:pStyle w:val="Compact"/>
      </w:pPr>
      <w:r>
        <w:t xml:space="preserve">Certified Excellence in Leadership – Pakistan Council for Research in Water Resources (PCRWR), 2018</w:t>
      </w:r>
    </w:p>
    <w:bookmarkEnd w:id="30"/>
    <w:bookmarkStart w:id="31"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Urdu (Fluent)</w:t>
      </w:r>
    </w:p>
    <w:p>
      <w:pPr>
        <w:numPr>
          <w:ilvl w:val="0"/>
          <w:numId w:val="1007"/>
        </w:numPr>
        <w:pStyle w:val="Compact"/>
      </w:pPr>
      <w:r>
        <w:t xml:space="preserve">Pashto (Basic)</w:t>
      </w:r>
    </w:p>
    <w:bookmarkEnd w:id="31"/>
    <w:bookmarkStart w:id="32" w:name="references"/>
    <w:p>
      <w:pPr>
        <w:pStyle w:val="Heading2"/>
      </w:pPr>
      <w:r>
        <w:t xml:space="preserve">References</w:t>
      </w:r>
    </w:p>
    <w:p>
      <w:pPr>
        <w:pStyle w:val="FirstParagraph"/>
      </w:pPr>
      <w:r>
        <w:t xml:space="preserve">Available upon request. Contact me at ahmed.khan@example.com for references from previous employers in Islamabad and Pakistan.</w:t>
      </w:r>
    </w:p>
    <w:bookmarkEnd w:id="32"/>
    <w:p>
      <w:pPr>
        <w:pStyle w:val="BodyText"/>
      </w:pPr>
      <w:r>
        <w:t xml:space="preserve">© 2023 Ahmed Khan | Project Manager in Pakistan Islamabad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in Pakistan Islamabad</dc:title>
  <dc:creator/>
  <dc:language>en</dc:language>
  <cp:keywords/>
  <dcterms:created xsi:type="dcterms:W3CDTF">2026-07-21T12:29:41Z</dcterms:created>
  <dcterms:modified xsi:type="dcterms:W3CDTF">2026-07-21T12:29:41Z</dcterms:modified>
</cp:coreProperties>
</file>

<file path=docProps/custom.xml><?xml version="1.0" encoding="utf-8"?>
<Properties xmlns="http://schemas.openxmlformats.org/officeDocument/2006/custom-properties" xmlns:vt="http://schemas.openxmlformats.org/officeDocument/2006/docPropsVTypes"/>
</file>