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–</w:t>
      </w:r>
      <w:r>
        <w:t xml:space="preserve"> </w:t>
      </w:r>
      <w:r>
        <w:t xml:space="preserve">Project</w:t>
      </w:r>
      <w:r>
        <w:t xml:space="preserve"> </w:t>
      </w:r>
      <w:r>
        <w:t xml:space="preserve">Manager</w:t>
      </w:r>
      <w:r>
        <w:t xml:space="preserve"> </w:t>
      </w:r>
      <w:r>
        <w:t xml:space="preserve">–</w:t>
      </w:r>
      <w:r>
        <w:t xml:space="preserve"> </w:t>
      </w:r>
      <w:r>
        <w:t xml:space="preserve">Based</w:t>
      </w:r>
      <w:r>
        <w:t xml:space="preserve"> </w:t>
      </w:r>
      <w:r>
        <w:t xml:space="preserve">in</w:t>
      </w:r>
      <w:r>
        <w:t xml:space="preserve"> </w:t>
      </w:r>
      <w:r>
        <w:t xml:space="preserve">Singapore</w:t>
      </w:r>
    </w:p>
    <w:bookmarkStart w:id="31" w:name="Xbb198f170f208ce3337abe8fbf1b482a6b1d387"/>
    <w:p>
      <w:pPr>
        <w:pStyle w:val="Heading1"/>
      </w:pPr>
      <w:r>
        <w:t xml:space="preserve">Resume – Project Manager – Based in Singapore</w:t>
      </w:r>
    </w:p>
    <w:bookmarkStart w:id="20" w:name="contact-information"/>
    <w:p>
      <w:pPr>
        <w:pStyle w:val="Heading2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John Tan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johntan.projectmanager@gmail.com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+65 9123 4567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Singapore, Singapore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seasoned Project Manager with over 10 years of experience in delivering complex projects across diverse industries, including technology, construction, and finance. A certified PMP (Project Management Professional) and Agile Certified Practitioner (PMI-ACP), I specialize in aligning project objectives with organizational goals while ensuring timely delivery and stakeholder satisfaction. My expertise spans the entire project lifecycle, from initiation to closure, with a proven track record of managing multi-million-dollar projects in Singapore’s dynamic business environment. With a strong understanding of local regulations, cultural nuances, and market trends, I am dedicated to driving innovation and efficiency in every project I lead.</w:t>
      </w:r>
    </w:p>
    <w:p>
      <w:pPr>
        <w:pStyle w:val="BodyText"/>
      </w:pPr>
      <w:r>
        <w:t xml:space="preserve">As a Project Manager based in Singapore, I have successfully managed cross-functional teams comprising local and international professionals. My work has contributed to the growth of startups, SMEs, and multinational corporations by optimizing processes, mitigating risks, and fostering collaboration. I am passionate about leveraging technology to enhance project outcomes and am well-versed in tools such as Microsoft Project, JIRA, and Asana. My goal is to continue delivering exceptional results while supporting the strategic vision of organizations in Singapore.</w:t>
      </w:r>
    </w:p>
    <w:bookmarkEnd w:id="21"/>
    <w:bookmarkStart w:id="25" w:name="professional-experience"/>
    <w:p>
      <w:pPr>
        <w:pStyle w:val="Heading2"/>
      </w:pPr>
      <w:r>
        <w:t xml:space="preserve">Professional Experience</w:t>
      </w:r>
    </w:p>
    <w:bookmarkStart w:id="22" w:name="senior-project-manager"/>
    <w:p>
      <w:pPr>
        <w:pStyle w:val="Heading3"/>
      </w:pPr>
      <w:r>
        <w:t xml:space="preserve">Senior Project Manager</w:t>
      </w:r>
    </w:p>
    <w:p>
      <w:pPr>
        <w:pStyle w:val="FirstParagraph"/>
      </w:pPr>
      <w:r>
        <w:rPr>
          <w:bCs/>
          <w:b/>
        </w:rPr>
        <w:t xml:space="preserve">TechNova Solutions Pte Ltd, Singapore</w:t>
      </w:r>
      <w:r>
        <w:t xml:space="preserve"> </w:t>
      </w:r>
      <w:r>
        <w:t xml:space="preserve">– April 2018 – Present</w:t>
      </w:r>
    </w:p>
    <w:p>
      <w:pPr>
        <w:numPr>
          <w:ilvl w:val="0"/>
          <w:numId w:val="1001"/>
        </w:numPr>
        <w:pStyle w:val="Compact"/>
      </w:pPr>
      <w:r>
        <w:t xml:space="preserve">Led the development and execution of 15+ large-scale IT projects, including cloud migration and enterprise software implementation, with a combined budget of SGD 8 million.</w:t>
      </w:r>
    </w:p>
    <w:p>
      <w:pPr>
        <w:numPr>
          <w:ilvl w:val="0"/>
          <w:numId w:val="1001"/>
        </w:numPr>
        <w:pStyle w:val="Compact"/>
      </w:pPr>
      <w:r>
        <w:t xml:space="preserve">Spearheaded the successful delivery of a government-funded smart city initiative in Singapore, enhancing urban infrastructure through AI-driven solutions.</w:t>
      </w:r>
    </w:p>
    <w:p>
      <w:pPr>
        <w:numPr>
          <w:ilvl w:val="0"/>
          <w:numId w:val="1001"/>
        </w:numPr>
        <w:pStyle w:val="Compact"/>
      </w:pPr>
      <w:r>
        <w:t xml:space="preserve">Collaborated with stakeholders across departments to define project scopes, timelines, and deliverables while maintaining compliance with Singapore’s Data Protection Act (PDPA).</w:t>
      </w:r>
    </w:p>
    <w:p>
      <w:pPr>
        <w:numPr>
          <w:ilvl w:val="0"/>
          <w:numId w:val="1001"/>
        </w:numPr>
        <w:pStyle w:val="Compact"/>
      </w:pPr>
      <w:r>
        <w:t xml:space="preserve">Implemented agile methodologies to improve team productivity by 30%, resulting in faster time-to-market for key products.</w:t>
      </w:r>
    </w:p>
    <w:p>
      <w:pPr>
        <w:numPr>
          <w:ilvl w:val="0"/>
          <w:numId w:val="1001"/>
        </w:numPr>
        <w:pStyle w:val="Compact"/>
      </w:pPr>
      <w:r>
        <w:t xml:space="preserve">Mentored junior project managers and conducted internal workshops on best practices in project management, tailored to Singapore’s regulatory framework.</w:t>
      </w:r>
    </w:p>
    <w:bookmarkEnd w:id="22"/>
    <w:bookmarkStart w:id="23" w:name="project-manager"/>
    <w:p>
      <w:pPr>
        <w:pStyle w:val="Heading3"/>
      </w:pPr>
      <w:r>
        <w:t xml:space="preserve">Project Manager</w:t>
      </w:r>
    </w:p>
    <w:p>
      <w:pPr>
        <w:pStyle w:val="FirstParagraph"/>
      </w:pPr>
      <w:r>
        <w:rPr>
          <w:bCs/>
          <w:b/>
        </w:rPr>
        <w:t xml:space="preserve">GreenBuild Construction Pte Ltd, Singapore</w:t>
      </w:r>
      <w:r>
        <w:t xml:space="preserve"> </w:t>
      </w:r>
      <w:r>
        <w:t xml:space="preserve">– January 2015 – March 2018</w:t>
      </w:r>
    </w:p>
    <w:p>
      <w:pPr>
        <w:numPr>
          <w:ilvl w:val="0"/>
          <w:numId w:val="1002"/>
        </w:numPr>
        <w:pStyle w:val="Compact"/>
      </w:pPr>
      <w:r>
        <w:t xml:space="preserve">Managed the construction of a commercial complex in Marina Bay, Singapore, completing the project under budget and 2 months ahead of schedule.</w:t>
      </w:r>
    </w:p>
    <w:p>
      <w:pPr>
        <w:numPr>
          <w:ilvl w:val="0"/>
          <w:numId w:val="1002"/>
        </w:numPr>
        <w:pStyle w:val="Compact"/>
      </w:pPr>
      <w:r>
        <w:t xml:space="preserve">Coordinated with local authorities and contractors to ensure adherence to Singapore’s Building and Construction Authority (BCA) standards.</w:t>
      </w:r>
    </w:p>
    <w:p>
      <w:pPr>
        <w:numPr>
          <w:ilvl w:val="0"/>
          <w:numId w:val="1002"/>
        </w:numPr>
        <w:pStyle w:val="Compact"/>
      </w:pPr>
      <w:r>
        <w:t xml:space="preserve">Reduced project delays by 40% through proactive risk management strategies, including regular site audits and stakeholder communication.</w:t>
      </w:r>
    </w:p>
    <w:p>
      <w:pPr>
        <w:numPr>
          <w:ilvl w:val="0"/>
          <w:numId w:val="1002"/>
        </w:numPr>
        <w:pStyle w:val="Compact"/>
      </w:pPr>
      <w:r>
        <w:t xml:space="preserve">Developed a standardized project management framework for the company, which was adopted across all regional offices in Southeast Asia.</w:t>
      </w:r>
    </w:p>
    <w:bookmarkEnd w:id="23"/>
    <w:bookmarkStart w:id="24" w:name="assistant-project-manager"/>
    <w:p>
      <w:pPr>
        <w:pStyle w:val="Heading3"/>
      </w:pPr>
      <w:r>
        <w:t xml:space="preserve">Assistant Project Manager</w:t>
      </w:r>
    </w:p>
    <w:p>
      <w:pPr>
        <w:pStyle w:val="FirstParagraph"/>
      </w:pPr>
      <w:r>
        <w:rPr>
          <w:bCs/>
          <w:b/>
        </w:rPr>
        <w:t xml:space="preserve">FinanceCorp International, Singapore</w:t>
      </w:r>
      <w:r>
        <w:t xml:space="preserve"> </w:t>
      </w:r>
      <w:r>
        <w:t xml:space="preserve">– June 2012 – December 2014</w:t>
      </w:r>
    </w:p>
    <w:p>
      <w:pPr>
        <w:numPr>
          <w:ilvl w:val="0"/>
          <w:numId w:val="1003"/>
        </w:numPr>
        <w:pStyle w:val="Compact"/>
      </w:pPr>
      <w:r>
        <w:t xml:space="preserve">Supported the launch of a new financial services platform, contributing to a 25% increase in customer acquisition within six months.</w:t>
      </w:r>
    </w:p>
    <w:p>
      <w:pPr>
        <w:numPr>
          <w:ilvl w:val="0"/>
          <w:numId w:val="1003"/>
        </w:numPr>
        <w:pStyle w:val="Compact"/>
      </w:pPr>
      <w:r>
        <w:t xml:space="preserve">Managed cross-functional teams comprising developers, designers, and compliance officers to ensure seamless project execution.</w:t>
      </w:r>
    </w:p>
    <w:p>
      <w:pPr>
        <w:numPr>
          <w:ilvl w:val="0"/>
          <w:numId w:val="1003"/>
        </w:numPr>
        <w:pStyle w:val="Compact"/>
      </w:pPr>
      <w:r>
        <w:t xml:space="preserve">Conducted cost-benefit analyses and prepared detailed reports for senior management, aligning project outcomes with Singapore’s financial regulations.</w:t>
      </w:r>
    </w:p>
    <w:bookmarkEnd w:id="24"/>
    <w:bookmarkEnd w:id="25"/>
    <w:bookmarkStart w:id="26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MBA in Project Management</w:t>
      </w:r>
    </w:p>
    <w:p>
      <w:pPr>
        <w:pStyle w:val="BodyText"/>
      </w:pPr>
      <w:r>
        <w:t xml:space="preserve">University of Singapore, Singapore – 2011</w:t>
      </w:r>
    </w:p>
    <w:p>
      <w:pPr>
        <w:pStyle w:val="BodyText"/>
      </w:pPr>
      <w:r>
        <w:rPr>
          <w:bCs/>
          <w:b/>
        </w:rPr>
        <w:t xml:space="preserve">Bachelor of Engineering (Computer Science)</w:t>
      </w:r>
    </w:p>
    <w:p>
      <w:pPr>
        <w:pStyle w:val="BodyText"/>
      </w:pPr>
      <w:r>
        <w:t xml:space="preserve">National University of Singapore – 2008</w:t>
      </w:r>
    </w:p>
    <w:bookmarkEnd w:id="26"/>
    <w:bookmarkStart w:id="27" w:name="technical-skills"/>
    <w:p>
      <w:pPr>
        <w:pStyle w:val="Heading2"/>
      </w:pPr>
      <w:r>
        <w:t xml:space="preserve">Technical Skills</w:t>
      </w:r>
    </w:p>
    <w:p>
      <w:pPr>
        <w:numPr>
          <w:ilvl w:val="0"/>
          <w:numId w:val="1004"/>
        </w:numPr>
        <w:pStyle w:val="Compact"/>
      </w:pPr>
      <w:r>
        <w:t xml:space="preserve">Project Management Tools: Microsoft Project, JIRA, Asana, Trello</w:t>
      </w:r>
    </w:p>
    <w:p>
      <w:pPr>
        <w:numPr>
          <w:ilvl w:val="0"/>
          <w:numId w:val="1004"/>
        </w:numPr>
        <w:pStyle w:val="Compact"/>
      </w:pPr>
      <w:r>
        <w:t xml:space="preserve">Agile &amp; Waterfall Methodologies</w:t>
      </w:r>
    </w:p>
    <w:p>
      <w:pPr>
        <w:numPr>
          <w:ilvl w:val="0"/>
          <w:numId w:val="1004"/>
        </w:numPr>
        <w:pStyle w:val="Compact"/>
      </w:pPr>
      <w:r>
        <w:t xml:space="preserve">Risk Management and Stakeholder Analysis</w:t>
      </w:r>
    </w:p>
    <w:p>
      <w:pPr>
        <w:numPr>
          <w:ilvl w:val="0"/>
          <w:numId w:val="1004"/>
        </w:numPr>
        <w:pStyle w:val="Compact"/>
      </w:pPr>
      <w:r>
        <w:t xml:space="preserve">Data Analytics and Reporting (Excel, Tableau)</w:t>
      </w:r>
    </w:p>
    <w:p>
      <w:pPr>
        <w:numPr>
          <w:ilvl w:val="0"/>
          <w:numId w:val="1004"/>
        </w:numPr>
        <w:pStyle w:val="Compact"/>
      </w:pPr>
      <w:r>
        <w:t xml:space="preserve">Cross-Cultural Team Leadership (Singaporean and international teams)</w:t>
      </w:r>
    </w:p>
    <w:bookmarkEnd w:id="27"/>
    <w:bookmarkStart w:id="28" w:name="certifications-training"/>
    <w:p>
      <w:pPr>
        <w:pStyle w:val="Heading2"/>
      </w:pPr>
      <w:r>
        <w:t xml:space="preserve">Certifications &amp; Training</w:t>
      </w:r>
    </w:p>
    <w:p>
      <w:pPr>
        <w:numPr>
          <w:ilvl w:val="0"/>
          <w:numId w:val="1005"/>
        </w:numPr>
        <w:pStyle w:val="Compact"/>
      </w:pPr>
      <w:r>
        <w:t xml:space="preserve">Project Management Professional (PMP) – Project Management Institute (PMI)</w:t>
      </w:r>
    </w:p>
    <w:p>
      <w:pPr>
        <w:numPr>
          <w:ilvl w:val="0"/>
          <w:numId w:val="1005"/>
        </w:numPr>
        <w:pStyle w:val="Compact"/>
      </w:pPr>
      <w:r>
        <w:t xml:space="preserve">Agile Certified Practitioner (PMI-ACP) – PMI</w:t>
      </w:r>
    </w:p>
    <w:p>
      <w:pPr>
        <w:numPr>
          <w:ilvl w:val="0"/>
          <w:numId w:val="1005"/>
        </w:numPr>
        <w:pStyle w:val="Compact"/>
      </w:pPr>
      <w:r>
        <w:t xml:space="preserve">Scrum Master Certification – Scrum Alliance</w:t>
      </w:r>
    </w:p>
    <w:p>
      <w:pPr>
        <w:numPr>
          <w:ilvl w:val="0"/>
          <w:numId w:val="1005"/>
        </w:numPr>
        <w:pStyle w:val="Compact"/>
      </w:pPr>
      <w:r>
        <w:t xml:space="preserve">Courses in Singapore’s Construction and IT Industry Regulations</w:t>
      </w:r>
    </w:p>
    <w:bookmarkEnd w:id="28"/>
    <w:bookmarkStart w:id="29" w:name="languages"/>
    <w:p>
      <w:pPr>
        <w:pStyle w:val="Heading2"/>
      </w:pPr>
      <w:r>
        <w:t xml:space="preserve">Languages</w:t>
      </w:r>
    </w:p>
    <w:p>
      <w:pPr>
        <w:pStyle w:val="FirstParagraph"/>
      </w:pPr>
      <w:r>
        <w:t xml:space="preserve">English (Fluent), Mandarin (Proficient), Malay (Basic)</w:t>
      </w:r>
    </w:p>
    <w:bookmarkEnd w:id="29"/>
    <w:bookmarkStart w:id="30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p>
      <w:pPr>
        <w:pStyle w:val="BodyText"/>
      </w:pPr>
      <w:r>
        <w:t xml:space="preserve">This resume is tailored for a Project Manager role in Singapore, emphasizing experience, certifications, and alignment with local industry standards.</w:t>
      </w:r>
    </w:p>
    <w:bookmarkEnd w:id="3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– Project Manager – Based in Singapore</dc:title>
  <dc:creator/>
  <dc:language>en</dc:language>
  <cp:keywords/>
  <dcterms:created xsi:type="dcterms:W3CDTF">2026-09-27T00:43:53Z</dcterms:created>
  <dcterms:modified xsi:type="dcterms:W3CDTF">2026-09-27T00:43:53Z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