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Barcelona</w:t>
      </w:r>
    </w:p>
    <w:bookmarkStart w:id="20" w:name="juan-martínez"/>
    <w:p>
      <w:pPr>
        <w:pStyle w:val="Heading1"/>
      </w:pPr>
      <w:r>
        <w:t xml:space="preserve">Juan Martínez</w:t>
      </w:r>
    </w:p>
    <w:p>
      <w:pPr>
        <w:pStyle w:val="FirstParagraph"/>
      </w:pPr>
      <w:r>
        <w:t xml:space="preserve">Project Manager | Spain Barcelona | Expertise in Cross-Border Collaboration and Innovation</w:t>
      </w:r>
    </w:p>
    <w:p>
      <w:pPr>
        <w:pStyle w:val="BodyText"/>
      </w:pPr>
      <w:r>
        <w:t xml:space="preserve">Email: juan.martinez@email.com | Phone: +34 600 123 456 | LinkedIn: linkedin.com/in/juanmartinez-projectmgr</w:t>
      </w:r>
    </w:p>
    <w:bookmarkEnd w:id="20"/>
    <w:bookmarkStart w:id="21" w:name="professional-summary"/>
    <w:p>
      <w:pPr>
        <w:pStyle w:val="Heading2"/>
      </w:pPr>
      <w:r>
        <w:t xml:space="preserve">Professional Summary</w:t>
      </w:r>
    </w:p>
    <w:p>
      <w:pPr>
        <w:pStyle w:val="FirstParagraph"/>
      </w:pPr>
      <w:r>
        <w:t xml:space="preserve">Results-driven Project Manager with over a decade of experience in leading complex projects across diverse industries, including technology, construction, and international trade. Specialized in delivering high-impact solutions that align with strategic goals while navigating the unique challenges of the Spain Barcelona business landscape. Proven expertise in managing cross-functional teams, optimizing project timelines, and ensuring stakeholder satisfaction. Adept at leveraging local market insights and global best practices to drive innovation and operational excellence in projects spanning Spain and beyond.</w:t>
      </w:r>
    </w:p>
    <w:bookmarkEnd w:id="21"/>
    <w:bookmarkStart w:id="22" w:name="core-competencies"/>
    <w:p>
      <w:pPr>
        <w:pStyle w:val="Heading2"/>
      </w:pPr>
      <w:r>
        <w:t xml:space="preserve">Core Competencies</w:t>
      </w:r>
    </w:p>
    <w:p>
      <w:pPr>
        <w:numPr>
          <w:ilvl w:val="0"/>
          <w:numId w:val="1001"/>
        </w:numPr>
        <w:pStyle w:val="Compact"/>
      </w:pPr>
      <w:r>
        <w:t xml:space="preserve">Strategic Project Planning &amp; Execution</w:t>
      </w:r>
    </w:p>
    <w:p>
      <w:pPr>
        <w:numPr>
          <w:ilvl w:val="0"/>
          <w:numId w:val="1001"/>
        </w:numPr>
        <w:pStyle w:val="Compact"/>
      </w:pPr>
      <w:r>
        <w:t xml:space="preserve">Stakeholder Management in Spain Barcelona</w:t>
      </w:r>
    </w:p>
    <w:p>
      <w:pPr>
        <w:numPr>
          <w:ilvl w:val="0"/>
          <w:numId w:val="1001"/>
        </w:numPr>
        <w:pStyle w:val="Compact"/>
      </w:pPr>
      <w:r>
        <w:t xml:space="preserve">Risk Mitigation and Quality Assurance</w:t>
      </w:r>
    </w:p>
    <w:p>
      <w:pPr>
        <w:numPr>
          <w:ilvl w:val="0"/>
          <w:numId w:val="1001"/>
        </w:numPr>
        <w:pStyle w:val="Compact"/>
      </w:pPr>
      <w:r>
        <w:t xml:space="preserve">Agile and Waterfall Methodologies</w:t>
      </w:r>
    </w:p>
    <w:p>
      <w:pPr>
        <w:numPr>
          <w:ilvl w:val="0"/>
          <w:numId w:val="1001"/>
        </w:numPr>
        <w:pStyle w:val="Compact"/>
      </w:pPr>
      <w:r>
        <w:t xml:space="preserve">Bilingual (Spanish/English) Communication</w:t>
      </w:r>
    </w:p>
    <w:p>
      <w:pPr>
        <w:numPr>
          <w:ilvl w:val="0"/>
          <w:numId w:val="1001"/>
        </w:numPr>
        <w:pStyle w:val="Compact"/>
      </w:pPr>
      <w:r>
        <w:t xml:space="preserve">ERP &amp; PMO Implementation</w:t>
      </w:r>
    </w:p>
    <w:p>
      <w:pPr>
        <w:numPr>
          <w:ilvl w:val="0"/>
          <w:numId w:val="1001"/>
        </w:numPr>
        <w:pStyle w:val="Compact"/>
      </w:pPr>
      <w:r>
        <w:t xml:space="preserve">Construction Project Management (Spain-specific)</w:t>
      </w:r>
    </w:p>
    <w:bookmarkEnd w:id="22"/>
    <w:bookmarkStart w:id="26" w:name="professional-experience"/>
    <w:p>
      <w:pPr>
        <w:pStyle w:val="Heading2"/>
      </w:pPr>
      <w:r>
        <w:t xml:space="preserve">Professional Experience</w:t>
      </w:r>
    </w:p>
    <w:bookmarkStart w:id="23" w:name="X073155f327b4a9c3e8976303cacf857170fc8a5"/>
    <w:p>
      <w:pPr>
        <w:pStyle w:val="Heading3"/>
      </w:pPr>
      <w:r>
        <w:t xml:space="preserve">Senior Project Manager | ABC International Solutions, Barcelona, Spain</w:t>
      </w:r>
    </w:p>
    <w:p>
      <w:pPr>
        <w:pStyle w:val="FirstParagraph"/>
      </w:pPr>
      <w:r>
        <w:rPr>
          <w:bCs/>
          <w:b/>
        </w:rPr>
        <w:t xml:space="preserve">July 2018 – Present</w:t>
      </w:r>
    </w:p>
    <w:p>
      <w:pPr>
        <w:numPr>
          <w:ilvl w:val="0"/>
          <w:numId w:val="1002"/>
        </w:numPr>
        <w:pStyle w:val="Compact"/>
      </w:pPr>
      <w:r>
        <w:t xml:space="preserve">Managed a portfolio of 15+ projects across sectors including renewable energy and digital transformation, ensuring alignment with Spain’s regulatory environment and local business objectives.</w:t>
      </w:r>
    </w:p>
    <w:p>
      <w:pPr>
        <w:numPr>
          <w:ilvl w:val="0"/>
          <w:numId w:val="1002"/>
        </w:numPr>
        <w:pStyle w:val="Compact"/>
      </w:pPr>
      <w:r>
        <w:t xml:space="preserve">Led a team of 20+ professionals in Barcelona to deliver a €5M smart city initiative, improving public infrastructure efficiency by 30% within budget constraints.</w:t>
      </w:r>
    </w:p>
    <w:p>
      <w:pPr>
        <w:numPr>
          <w:ilvl w:val="0"/>
          <w:numId w:val="1002"/>
        </w:numPr>
        <w:pStyle w:val="Compact"/>
      </w:pPr>
      <w:r>
        <w:t xml:space="preserve">Collaborated with Spanish government agencies and local contractors to streamline project approvals, reducing delays by 25% through proactive stakeholder engagement.</w:t>
      </w:r>
    </w:p>
    <w:p>
      <w:pPr>
        <w:numPr>
          <w:ilvl w:val="0"/>
          <w:numId w:val="1002"/>
        </w:numPr>
        <w:pStyle w:val="Compact"/>
      </w:pPr>
      <w:r>
        <w:t xml:space="preserve">Implemented agile frameworks tailored for Spain’s cultural context, enhancing team productivity and client satisfaction in Barcelona-based projects.</w:t>
      </w:r>
    </w:p>
    <w:bookmarkEnd w:id="23"/>
    <w:bookmarkStart w:id="24" w:name="X0e5e2d6b671016118813c3ba598feaef643db97"/>
    <w:p>
      <w:pPr>
        <w:pStyle w:val="Heading3"/>
      </w:pPr>
      <w:r>
        <w:t xml:space="preserve">Project Manager | XYZ Tech Innovations, Madrid, Spain</w:t>
      </w:r>
    </w:p>
    <w:p>
      <w:pPr>
        <w:pStyle w:val="FirstParagraph"/>
      </w:pPr>
      <w:r>
        <w:rPr>
          <w:bCs/>
          <w:b/>
        </w:rPr>
        <w:t xml:space="preserve">March 2014 – June 2018</w:t>
      </w:r>
    </w:p>
    <w:p>
      <w:pPr>
        <w:numPr>
          <w:ilvl w:val="0"/>
          <w:numId w:val="1003"/>
        </w:numPr>
        <w:pStyle w:val="Compact"/>
      </w:pPr>
      <w:r>
        <w:t xml:space="preserve">Directed the development of a cloud-based platform for Spanish SMEs, resulting in a 40% increase in user adoption and recognition as a top innovation in Spain Barcelona.</w:t>
      </w:r>
    </w:p>
    <w:p>
      <w:pPr>
        <w:numPr>
          <w:ilvl w:val="0"/>
          <w:numId w:val="1003"/>
        </w:numPr>
        <w:pStyle w:val="Compact"/>
      </w:pPr>
      <w:r>
        <w:t xml:space="preserve">Coordinated with local IT providers and international partners to ensure compliance with GDPR and other regional regulations, maintaining zero data breaches during project cycles.</w:t>
      </w:r>
    </w:p>
    <w:p>
      <w:pPr>
        <w:numPr>
          <w:ilvl w:val="0"/>
          <w:numId w:val="1003"/>
        </w:numPr>
        <w:pStyle w:val="Compact"/>
      </w:pPr>
      <w:r>
        <w:t xml:space="preserve">Reduced project delivery timelines by 18% through process optimization, leveraging insights from Barcelona’s fast-paced tech ecosystem.</w:t>
      </w:r>
    </w:p>
    <w:bookmarkEnd w:id="24"/>
    <w:bookmarkStart w:id="25" w:name="Xf2544e67d8d4f2c74d4d79e6ba9e868fbd05058"/>
    <w:p>
      <w:pPr>
        <w:pStyle w:val="Heading3"/>
      </w:pPr>
      <w:r>
        <w:t xml:space="preserve">Junior Project Coordinator | DEF Construction Group, Barcelona, Spain</w:t>
      </w:r>
    </w:p>
    <w:p>
      <w:pPr>
        <w:pStyle w:val="FirstParagraph"/>
      </w:pPr>
      <w:r>
        <w:rPr>
          <w:bCs/>
          <w:b/>
        </w:rPr>
        <w:t xml:space="preserve">June 2010 – February 2014</w:t>
      </w:r>
    </w:p>
    <w:p>
      <w:pPr>
        <w:numPr>
          <w:ilvl w:val="0"/>
          <w:numId w:val="1004"/>
        </w:numPr>
        <w:pStyle w:val="Compact"/>
      </w:pPr>
      <w:r>
        <w:t xml:space="preserve">Supported the execution of high-profile construction projects in Barcelona, including a €25M commercial complex that won the 2013 Best Urban Development Award in Spain.</w:t>
      </w:r>
    </w:p>
    <w:p>
      <w:pPr>
        <w:numPr>
          <w:ilvl w:val="0"/>
          <w:numId w:val="1004"/>
        </w:numPr>
        <w:pStyle w:val="Compact"/>
      </w:pPr>
      <w:r>
        <w:t xml:space="preserve">Facilitated communication between local subcontractors and international clients, ensuring cultural and linguistic alignment in project documentation and workflows.</w:t>
      </w:r>
    </w:p>
    <w:p>
      <w:pPr>
        <w:numPr>
          <w:ilvl w:val="0"/>
          <w:numId w:val="1004"/>
        </w:numPr>
        <w:pStyle w:val="Compact"/>
      </w:pPr>
      <w:r>
        <w:t xml:space="preserve">Contributed to the development of standardized project management templates adopted across Spain’s construction industry.</w:t>
      </w:r>
    </w:p>
    <w:bookmarkEnd w:id="25"/>
    <w:bookmarkEnd w:id="26"/>
    <w:bookmarkStart w:id="29" w:name="education"/>
    <w:p>
      <w:pPr>
        <w:pStyle w:val="Heading2"/>
      </w:pPr>
      <w:r>
        <w:t xml:space="preserve">Education</w:t>
      </w:r>
    </w:p>
    <w:bookmarkStart w:id="27" w:name="Xdc5f784b0be6d1370bc5ec57946ab877d7e8b7e"/>
    <w:p>
      <w:pPr>
        <w:pStyle w:val="Heading3"/>
      </w:pPr>
      <w:r>
        <w:t xml:space="preserve">MSc in Project Management | Universitat Politècnica de Catalunya, Barcelona, Spain</w:t>
      </w:r>
    </w:p>
    <w:p>
      <w:pPr>
        <w:pStyle w:val="FirstParagraph"/>
      </w:pPr>
      <w:r>
        <w:rPr>
          <w:bCs/>
          <w:b/>
        </w:rPr>
        <w:t xml:space="preserve">2008 – 2010</w:t>
      </w:r>
    </w:p>
    <w:p>
      <w:pPr>
        <w:pStyle w:val="BodyText"/>
      </w:pPr>
      <w:r>
        <w:t xml:space="preserve">Courses included: Strategic Project Management, Innovation in Urban Development, and Cross-Cultural Team Leadership. Thesis: "Project Management Challenges in Spain Barcelona’s Smart City Initiatives."</w:t>
      </w:r>
    </w:p>
    <w:bookmarkEnd w:id="27"/>
    <w:bookmarkStart w:id="28" w:name="Xa73d109cd460a91f08d9fddb2fe45fc37726bc3"/>
    <w:p>
      <w:pPr>
        <w:pStyle w:val="Heading3"/>
      </w:pPr>
      <w:r>
        <w:t xml:space="preserve">BSc in Industrial Engineering | Universidad de Barcelona, Spain</w:t>
      </w:r>
    </w:p>
    <w:p>
      <w:pPr>
        <w:pStyle w:val="FirstParagraph"/>
      </w:pPr>
      <w:r>
        <w:rPr>
          <w:bCs/>
          <w:b/>
        </w:rPr>
        <w:t xml:space="preserve">2004 – 2008</w:t>
      </w:r>
    </w:p>
    <w:bookmarkEnd w:id="28"/>
    <w:bookmarkEnd w:id="29"/>
    <w:bookmarkStart w:id="30" w:name="certifications"/>
    <w:p>
      <w:pPr>
        <w:pStyle w:val="Heading2"/>
      </w:pPr>
      <w:r>
        <w:t xml:space="preserve">Certifications</w:t>
      </w:r>
    </w:p>
    <w:p>
      <w:pPr>
        <w:numPr>
          <w:ilvl w:val="0"/>
          <w:numId w:val="1005"/>
        </w:numPr>
        <w:pStyle w:val="Compact"/>
      </w:pPr>
      <w:r>
        <w:t xml:space="preserve">PMP (Project Management Professional) | PMI | 2015</w:t>
      </w:r>
    </w:p>
    <w:p>
      <w:pPr>
        <w:numPr>
          <w:ilvl w:val="0"/>
          <w:numId w:val="1005"/>
        </w:numPr>
        <w:pStyle w:val="Compact"/>
      </w:pPr>
      <w:r>
        <w:t xml:space="preserve">PRINCE2 Practitioner | AXELOS | 2017</w:t>
      </w:r>
    </w:p>
    <w:p>
      <w:pPr>
        <w:numPr>
          <w:ilvl w:val="0"/>
          <w:numId w:val="1005"/>
        </w:numPr>
        <w:pStyle w:val="Compact"/>
      </w:pPr>
      <w:r>
        <w:t xml:space="preserve">Scrum Master Certification | Scrum Alliance | 2019</w:t>
      </w:r>
    </w:p>
    <w:p>
      <w:pPr>
        <w:numPr>
          <w:ilvl w:val="0"/>
          <w:numId w:val="1005"/>
        </w:numPr>
        <w:pStyle w:val="Compact"/>
      </w:pPr>
      <w:r>
        <w:t xml:space="preserve">Certified Construction Project Manager (CCPM) | Spain Construction Association | 2016</w:t>
      </w:r>
    </w:p>
    <w:bookmarkEnd w:id="30"/>
    <w:bookmarkStart w:id="31" w:name="language-skills"/>
    <w:p>
      <w:pPr>
        <w:pStyle w:val="Heading2"/>
      </w:pPr>
      <w:r>
        <w:t xml:space="preserve">Language Skills</w:t>
      </w:r>
    </w:p>
    <w:p>
      <w:pPr>
        <w:numPr>
          <w:ilvl w:val="0"/>
          <w:numId w:val="1006"/>
        </w:numPr>
        <w:pStyle w:val="Compact"/>
      </w:pPr>
      <w:r>
        <w:t xml:space="preserve">Spanish (Native)</w:t>
      </w:r>
    </w:p>
    <w:p>
      <w:pPr>
        <w:numPr>
          <w:ilvl w:val="0"/>
          <w:numId w:val="1006"/>
        </w:numPr>
        <w:pStyle w:val="Compact"/>
      </w:pPr>
      <w:r>
        <w:t xml:space="preserve">English (Fluent – TOEFL 110)</w:t>
      </w:r>
    </w:p>
    <w:p>
      <w:pPr>
        <w:numPr>
          <w:ilvl w:val="0"/>
          <w:numId w:val="1006"/>
        </w:numPr>
        <w:pStyle w:val="Compact"/>
      </w:pPr>
      <w:r>
        <w:t xml:space="preserve">Catalan (Proficient)</w:t>
      </w:r>
    </w:p>
    <w:bookmarkEnd w:id="31"/>
    <w:bookmarkStart w:id="32" w:name="technical-proficiencies"/>
    <w:p>
      <w:pPr>
        <w:pStyle w:val="Heading2"/>
      </w:pPr>
      <w:r>
        <w:t xml:space="preserve">Technical Proficiencies</w:t>
      </w:r>
    </w:p>
    <w:p>
      <w:pPr>
        <w:numPr>
          <w:ilvl w:val="0"/>
          <w:numId w:val="1007"/>
        </w:numPr>
        <w:pStyle w:val="Compact"/>
      </w:pPr>
      <w:r>
        <w:t xml:space="preserve">MS Project, Jira, Trello</w:t>
      </w:r>
    </w:p>
    <w:p>
      <w:pPr>
        <w:numPr>
          <w:ilvl w:val="0"/>
          <w:numId w:val="1007"/>
        </w:numPr>
        <w:pStyle w:val="Compact"/>
      </w:pPr>
      <w:r>
        <w:t xml:space="preserve">ERP Systems (SAP, Oracle)</w:t>
      </w:r>
    </w:p>
    <w:p>
      <w:pPr>
        <w:numPr>
          <w:ilvl w:val="0"/>
          <w:numId w:val="1007"/>
        </w:numPr>
        <w:pStyle w:val="Compact"/>
      </w:pPr>
      <w:r>
        <w:t xml:space="preserve">Data Analysis Tools (Power BI, Excel)</w:t>
      </w:r>
    </w:p>
    <w:p>
      <w:pPr>
        <w:numPr>
          <w:ilvl w:val="0"/>
          <w:numId w:val="1007"/>
        </w:numPr>
        <w:pStyle w:val="Compact"/>
      </w:pPr>
      <w:r>
        <w:t xml:space="preserve">Local Compliance Software for Spain</w:t>
      </w:r>
    </w:p>
    <w:bookmarkEnd w:id="32"/>
    <w:bookmarkStart w:id="36" w:name="notable-projects"/>
    <w:p>
      <w:pPr>
        <w:pStyle w:val="Heading2"/>
      </w:pPr>
      <w:r>
        <w:t xml:space="preserve">Notable Projects</w:t>
      </w:r>
    </w:p>
    <w:bookmarkStart w:id="33" w:name="Xecbfe828e32406072502dad6ebf528d3585b3bd"/>
    <w:p>
      <w:pPr>
        <w:pStyle w:val="Heading3"/>
      </w:pPr>
      <w:r>
        <w:t xml:space="preserve">Smart Mobility Network - Barcelona, Spain (2021)</w:t>
      </w:r>
    </w:p>
    <w:p>
      <w:pPr>
        <w:pStyle w:val="FirstParagraph"/>
      </w:pPr>
      <w:r>
        <w:t xml:space="preserve">Lead a 18-month project to integrate electric bike-sharing systems across Barcelona’s districts, collaborating with municipal authorities and private partners. Achieved 95% on-time delivery and a 20% reduction in traffic congestion in pilot zones.</w:t>
      </w:r>
    </w:p>
    <w:bookmarkEnd w:id="33"/>
    <w:bookmarkStart w:id="34" w:name="renewable-energy-hub---murcia-spain-2019"/>
    <w:p>
      <w:pPr>
        <w:pStyle w:val="Heading3"/>
      </w:pPr>
      <w:r>
        <w:t xml:space="preserve">Renewable Energy Hub - Murcia, Spain (2019)</w:t>
      </w:r>
    </w:p>
    <w:p>
      <w:pPr>
        <w:pStyle w:val="FirstParagraph"/>
      </w:pPr>
      <w:r>
        <w:t xml:space="preserve">Managed the design and installation of a solar farm with a capacity of 50 MW, adhering to Spain’s sustainability goals. Delivered the project under budget while maintaining compliance with local environmental regulations.</w:t>
      </w:r>
    </w:p>
    <w:bookmarkEnd w:id="34"/>
    <w:bookmarkStart w:id="35" w:name="X4b7690fd0563a108efc8441eb432100c75854d3"/>
    <w:p>
      <w:pPr>
        <w:pStyle w:val="Heading3"/>
      </w:pPr>
      <w:r>
        <w:t xml:space="preserve">International Trade Platform - Madrid, Spain (2017)</w:t>
      </w:r>
    </w:p>
    <w:p>
      <w:pPr>
        <w:pStyle w:val="FirstParagraph"/>
      </w:pPr>
      <w:r>
        <w:t xml:space="preserve">Developed a digital platform connecting Spanish SMEs with global buyers, increasing export volumes by 35% within the first year of operation. Recognized as a case study by the European Business Council.</w:t>
      </w:r>
    </w:p>
    <w:bookmarkEnd w:id="35"/>
    <w:bookmarkEnd w:id="36"/>
    <w:bookmarkStart w:id="37" w:name="professional-affiliations"/>
    <w:p>
      <w:pPr>
        <w:pStyle w:val="Heading2"/>
      </w:pPr>
      <w:r>
        <w:t xml:space="preserve">Professional Affiliations</w:t>
      </w:r>
    </w:p>
    <w:p>
      <w:pPr>
        <w:numPr>
          <w:ilvl w:val="0"/>
          <w:numId w:val="1008"/>
        </w:numPr>
        <w:pStyle w:val="Compact"/>
      </w:pPr>
      <w:r>
        <w:t xml:space="preserve">Project Management Institute (PMI) - Member since 2015</w:t>
      </w:r>
    </w:p>
    <w:p>
      <w:pPr>
        <w:numPr>
          <w:ilvl w:val="0"/>
          <w:numId w:val="1008"/>
        </w:numPr>
        <w:pStyle w:val="Compact"/>
      </w:pPr>
      <w:r>
        <w:t xml:space="preserve">Sociedad Española de Gestión de Proyectos (SEGP) - Active participant in regional events in Spain Barcelona</w:t>
      </w:r>
    </w:p>
    <w:p>
      <w:pPr>
        <w:numPr>
          <w:ilvl w:val="0"/>
          <w:numId w:val="1008"/>
        </w:numPr>
        <w:pStyle w:val="Compact"/>
      </w:pPr>
      <w:r>
        <w:t xml:space="preserve">Barcelona Tech Week Ambassador - 2020, 2021, 2023</w:t>
      </w:r>
    </w:p>
    <w:bookmarkEnd w:id="37"/>
    <w:bookmarkStart w:id="38" w:name="references"/>
    <w:p>
      <w:pPr>
        <w:pStyle w:val="Heading2"/>
      </w:pPr>
      <w:r>
        <w:t xml:space="preserve">References</w:t>
      </w:r>
    </w:p>
    <w:p>
      <w:pPr>
        <w:pStyle w:val="FirstParagraph"/>
      </w:pPr>
      <w:r>
        <w:t xml:space="preserve">Available upon request. Previous managers and clients in Spain Barcelona include: [Name], Director of Operations at ABC International Solutions; [Name], Senior Engineer at DEF Construction Group.</w:t>
      </w:r>
    </w:p>
    <w:bookmarkEnd w:id="38"/>
    <w:p>
      <w:pPr>
        <w:pStyle w:val="BodyText"/>
      </w:pPr>
      <w:r>
        <w:t xml:space="preserve">© 2023 Juan Martínez | Project Manager |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Spain Barcelona</dc:title>
  <dc:creator/>
  <dc:language>en</dc:language>
  <cp:keywords/>
  <dcterms:created xsi:type="dcterms:W3CDTF">2026-07-20T05:58:31Z</dcterms:created>
  <dcterms:modified xsi:type="dcterms:W3CDTF">2026-07-20T05:58:31Z</dcterms:modified>
</cp:coreProperties>
</file>

<file path=docProps/custom.xml><?xml version="1.0" encoding="utf-8"?>
<Properties xmlns="http://schemas.openxmlformats.org/officeDocument/2006/custom-properties" xmlns:vt="http://schemas.openxmlformats.org/officeDocument/2006/docPropsVTypes"/>
</file>