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|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5" w:name="X2dd4155e1009111fde31f780c8464fe2852a5fe"/>
    <w:p>
      <w:pPr>
        <w:pStyle w:val="Heading1"/>
      </w:pPr>
      <w:r>
        <w:t xml:space="preserve">Resume - Project Manager | Switzerland Zurich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Zurich, Switzerland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+41 123 456 7890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and experienced Project Manager with a proven track record in delivering complex projects across diverse industries in Switzerland Zurich. Adept at leading cross-functional teams, managing timelines, budgets, and stakeholder expectations to ensure successful project outcomes. With a deep understanding of Swiss business practices and a commitment to excellence, I am passionate about driving innovation and operational efficiency in dynamic environments.</w:t>
      </w:r>
    </w:p>
    <w:p>
      <w:pPr>
        <w:pStyle w:val="BodyText"/>
      </w:pPr>
      <w:r>
        <w:t xml:space="preserve">My expertise spans from initiating projects in the IT sector to overseeing infrastructure developments in Switzerland Zurich. I have consistently delivered projects on time and within budget while maintaining high standards of quality. My goal as a Project Manager is to align project objectives with organizational strategies, ensuring value creation for all stakeholders.</w:t>
      </w:r>
    </w:p>
    <w:bookmarkEnd w:id="21"/>
    <w:bookmarkStart w:id="2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Agile and Waterfall Project Management Methodologies</w:t>
      </w:r>
    </w:p>
    <w:p>
      <w:pPr>
        <w:numPr>
          <w:ilvl w:val="0"/>
          <w:numId w:val="1001"/>
        </w:numPr>
        <w:pStyle w:val="Compact"/>
      </w:pPr>
      <w:r>
        <w:t xml:space="preserve">Stakeholder Engagement and Communication</w:t>
      </w:r>
    </w:p>
    <w:p>
      <w:pPr>
        <w:numPr>
          <w:ilvl w:val="0"/>
          <w:numId w:val="1001"/>
        </w:numPr>
        <w:pStyle w:val="Compact"/>
      </w:pPr>
      <w:r>
        <w:t xml:space="preserve">Risk Management &amp; Mitigation Strategies</w:t>
      </w:r>
    </w:p>
    <w:p>
      <w:pPr>
        <w:numPr>
          <w:ilvl w:val="0"/>
          <w:numId w:val="1001"/>
        </w:numPr>
        <w:pStyle w:val="Compact"/>
      </w:pPr>
      <w:r>
        <w:t xml:space="preserve">Budgeting, Resource Allocation, and Cost Control</w:t>
      </w:r>
    </w:p>
    <w:p>
      <w:pPr>
        <w:numPr>
          <w:ilvl w:val="0"/>
          <w:numId w:val="1001"/>
        </w:numPr>
        <w:pStyle w:val="Compact"/>
      </w:pPr>
      <w:r>
        <w:t xml:space="preserve">IT Infrastructure &amp; Software Development Projects</w:t>
      </w:r>
    </w:p>
    <w:p>
      <w:pPr>
        <w:numPr>
          <w:ilvl w:val="0"/>
          <w:numId w:val="1001"/>
        </w:numPr>
        <w:pStyle w:val="Compact"/>
      </w:pPr>
      <w:r>
        <w:t xml:space="preserve">Scrum Master Certification (CSM)</w:t>
      </w:r>
    </w:p>
    <w:p>
      <w:pPr>
        <w:numPr>
          <w:ilvl w:val="0"/>
          <w:numId w:val="1001"/>
        </w:numPr>
        <w:pStyle w:val="Compact"/>
      </w:pPr>
      <w:r>
        <w:t xml:space="preserve">Swiss Business Compliance and Regulatory Knowledge</w:t>
      </w:r>
    </w:p>
    <w:p>
      <w:pPr>
        <w:numPr>
          <w:ilvl w:val="0"/>
          <w:numId w:val="1001"/>
        </w:numPr>
        <w:pStyle w:val="Compact"/>
      </w:pPr>
      <w:r>
        <w:t xml:space="preserve">Cross-Cultural Team Leadership in Multilingual Environments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aa08925b453a9e65fd7b0c940223d150d552627"/>
    <w:p>
      <w:pPr>
        <w:pStyle w:val="Heading3"/>
      </w:pPr>
      <w:r>
        <w:t xml:space="preserve">Project Manager | XYZ Tech Solutions, Zurich, Switzerland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Managed end-to-end project lifecycle for 15+ software development initiatives in Switzerland Zurich, delivering solutions to over 50 clients.</w:t>
      </w:r>
    </w:p>
    <w:p>
      <w:pPr>
        <w:numPr>
          <w:ilvl w:val="0"/>
          <w:numId w:val="1002"/>
        </w:numPr>
        <w:pStyle w:val="Compact"/>
      </w:pPr>
      <w:r>
        <w:t xml:space="preserve">Collaborated with stakeholders in Zurich to define project scope, timelines, and KPIs, ensuring alignment with Swiss market demands.</w:t>
      </w:r>
    </w:p>
    <w:p>
      <w:pPr>
        <w:numPr>
          <w:ilvl w:val="0"/>
          <w:numId w:val="1002"/>
        </w:numPr>
        <w:pStyle w:val="Compact"/>
      </w:pPr>
      <w:r>
        <w:t xml:space="preserve">Implemented Agile frameworks (Scrum and Kanban) to enhance team productivity by 30% and reduce project delivery time by 20%.</w:t>
      </w:r>
    </w:p>
    <w:p>
      <w:pPr>
        <w:numPr>
          <w:ilvl w:val="0"/>
          <w:numId w:val="1002"/>
        </w:numPr>
        <w:pStyle w:val="Compact"/>
      </w:pPr>
      <w:r>
        <w:t xml:space="preserve">Successfully led a €2.5M IT infrastructure upgrade for a Zurich-based financial institution, completing the project 2 weeks ahead of schedule.</w:t>
      </w:r>
    </w:p>
    <w:p>
      <w:pPr>
        <w:numPr>
          <w:ilvl w:val="0"/>
          <w:numId w:val="1002"/>
        </w:numPr>
        <w:pStyle w:val="Compact"/>
      </w:pPr>
      <w:r>
        <w:t xml:space="preserve">Conducted regular risk assessments and mitigation planning, reducing project delays by 40% in the last three years.</w:t>
      </w:r>
    </w:p>
    <w:bookmarkEnd w:id="23"/>
    <w:bookmarkStart w:id="24" w:name="Xd29f8a0cc2f3d7a4655b5300d013564b9a63f8a"/>
    <w:p>
      <w:pPr>
        <w:pStyle w:val="Heading3"/>
      </w:pPr>
      <w:r>
        <w:t xml:space="preserve">Senior Project Coordinator | ABC Construction AG, Zurich, Switzerland</w:t>
      </w:r>
    </w:p>
    <w:p>
      <w:pPr>
        <w:pStyle w:val="FirstParagraph"/>
      </w:pPr>
      <w:r>
        <w:rPr>
          <w:iCs/>
          <w:i/>
        </w:rPr>
        <w:t xml:space="preserve">June 2016 – December 2019</w:t>
      </w:r>
    </w:p>
    <w:p>
      <w:pPr>
        <w:numPr>
          <w:ilvl w:val="0"/>
          <w:numId w:val="1003"/>
        </w:numPr>
        <w:pStyle w:val="Compact"/>
      </w:pPr>
      <w:r>
        <w:t xml:space="preserve">Managed large-scale infrastructure projects in Switzerland Zurich, including public transportation and commercial real estate developments.</w:t>
      </w:r>
    </w:p>
    <w:p>
      <w:pPr>
        <w:numPr>
          <w:ilvl w:val="0"/>
          <w:numId w:val="1003"/>
        </w:numPr>
        <w:pStyle w:val="Compact"/>
      </w:pPr>
      <w:r>
        <w:t xml:space="preserve">Coordinated with local authorities, contractors, and Swiss regulatory bodies to ensure compliance with Swiss building codes and environmental standards.</w:t>
      </w:r>
    </w:p>
    <w:p>
      <w:pPr>
        <w:numPr>
          <w:ilvl w:val="0"/>
          <w:numId w:val="1003"/>
        </w:numPr>
        <w:pStyle w:val="Compact"/>
      </w:pPr>
      <w:r>
        <w:t xml:space="preserve">Optimized resource allocation across 10+ projects, reducing costs by 15% while maintaining quality benchmarks.</w:t>
      </w:r>
    </w:p>
    <w:p>
      <w:pPr>
        <w:numPr>
          <w:ilvl w:val="0"/>
          <w:numId w:val="1003"/>
        </w:numPr>
        <w:pStyle w:val="Compact"/>
      </w:pPr>
      <w:r>
        <w:t xml:space="preserve">Facilitated stakeholder meetings in Zurich to foster transparency and build trust with clients and team members.</w:t>
      </w:r>
    </w:p>
    <w:p>
      <w:pPr>
        <w:numPr>
          <w:ilvl w:val="0"/>
          <w:numId w:val="1003"/>
        </w:numPr>
        <w:pStyle w:val="Compact"/>
      </w:pPr>
      <w:r>
        <w:t xml:space="preserve">Received the "Outstanding Project Manager" award in 2018 for exceptional performance in a high-profile Zurich metro expansion project.</w:t>
      </w:r>
    </w:p>
    <w:bookmarkEnd w:id="24"/>
    <w:bookmarkStart w:id="25" w:name="X21ca9941f730f7d4b9b3efadc626534e0c534cc"/>
    <w:p>
      <w:pPr>
        <w:pStyle w:val="Heading3"/>
      </w:pPr>
      <w:r>
        <w:t xml:space="preserve">Junior Project Coordinator | DEF Consulting, Zurich, Switzerland</w:t>
      </w:r>
    </w:p>
    <w:p>
      <w:pPr>
        <w:pStyle w:val="FirstParagraph"/>
      </w:pPr>
      <w:r>
        <w:rPr>
          <w:iCs/>
          <w:i/>
        </w:rPr>
        <w:t xml:space="preserve">March 2014 – May 2016</w:t>
      </w:r>
    </w:p>
    <w:p>
      <w:pPr>
        <w:numPr>
          <w:ilvl w:val="0"/>
          <w:numId w:val="1004"/>
        </w:numPr>
        <w:pStyle w:val="Compact"/>
      </w:pPr>
      <w:r>
        <w:t xml:space="preserve">Assisted in managing client projects for Swiss-based startups and SMEs, focusing on IT and digital transformation solutions.</w:t>
      </w:r>
    </w:p>
    <w:p>
      <w:pPr>
        <w:numPr>
          <w:ilvl w:val="0"/>
          <w:numId w:val="1004"/>
        </w:numPr>
        <w:pStyle w:val="Compact"/>
      </w:pPr>
      <w:r>
        <w:t xml:space="preserve">Supported project planning, documentation, and reporting in a fast-paced environment in Zurich.</w:t>
      </w:r>
    </w:p>
    <w:p>
      <w:pPr>
        <w:numPr>
          <w:ilvl w:val="0"/>
          <w:numId w:val="1004"/>
        </w:numPr>
        <w:pStyle w:val="Compact"/>
      </w:pPr>
      <w:r>
        <w:t xml:space="preserve">Contributed to the successful delivery of 20+ projects valued at over CHF 1.2M.</w:t>
      </w:r>
    </w:p>
    <w:p>
      <w:pPr>
        <w:numPr>
          <w:ilvl w:val="0"/>
          <w:numId w:val="1004"/>
        </w:numPr>
        <w:pStyle w:val="Compact"/>
      </w:pPr>
      <w:r>
        <w:t xml:space="preserve">Gained expertise in Swiss project management standards and client expectations through hands-on experience.</w:t>
      </w:r>
    </w:p>
    <w:bookmarkEnd w:id="25"/>
    <w:bookmarkEnd w:id="26"/>
    <w:bookmarkStart w:id="31" w:name="education-certifications"/>
    <w:p>
      <w:pPr>
        <w:pStyle w:val="Heading2"/>
      </w:pPr>
      <w:r>
        <w:t xml:space="preserve">Education &amp; Certifications</w:t>
      </w:r>
    </w:p>
    <w:bookmarkStart w:id="27" w:name="X6f6f8eece47466a3ab8aeb5b728a87aa2b6afb1"/>
    <w:p>
      <w:pPr>
        <w:pStyle w:val="Heading3"/>
      </w:pPr>
      <w:r>
        <w:t xml:space="preserve">MSc in Project Management | University of Zurich, Switzerland</w:t>
      </w:r>
    </w:p>
    <w:p>
      <w:pPr>
        <w:pStyle w:val="FirstParagraph"/>
      </w:pPr>
      <w:r>
        <w:rPr>
          <w:iCs/>
          <w:i/>
        </w:rPr>
        <w:t xml:space="preserve">Graduated: June 2013</w:t>
      </w:r>
    </w:p>
    <w:p>
      <w:pPr>
        <w:numPr>
          <w:ilvl w:val="0"/>
          <w:numId w:val="1005"/>
        </w:numPr>
        <w:pStyle w:val="Compact"/>
      </w:pPr>
      <w:r>
        <w:t xml:space="preserve">Specialized in project risk analysis and Swiss market dynamics.</w:t>
      </w:r>
    </w:p>
    <w:p>
      <w:pPr>
        <w:numPr>
          <w:ilvl w:val="0"/>
          <w:numId w:val="1005"/>
        </w:numPr>
        <w:pStyle w:val="Compact"/>
      </w:pPr>
      <w:r>
        <w:t xml:space="preserve">Published a thesis on "Project Management Practices in Swiss Infrastructure Development."</w:t>
      </w:r>
    </w:p>
    <w:bookmarkEnd w:id="27"/>
    <w:bookmarkStart w:id="28" w:name="Xebe9bf2e89409b5aa79604fc4ac9bc5ee0ab3d7"/>
    <w:p>
      <w:pPr>
        <w:pStyle w:val="Heading3"/>
      </w:pPr>
      <w:r>
        <w:t xml:space="preserve">PMP Certification | Project Management Institute</w:t>
      </w:r>
    </w:p>
    <w:p>
      <w:pPr>
        <w:pStyle w:val="FirstParagraph"/>
      </w:pPr>
      <w:r>
        <w:rPr>
          <w:iCs/>
          <w:i/>
        </w:rPr>
        <w:t xml:space="preserve">Certified: March 2018</w:t>
      </w:r>
    </w:p>
    <w:bookmarkEnd w:id="28"/>
    <w:bookmarkStart w:id="29" w:name="X9615e37b08d58e0f9b4d4483460e05e67a6c5f7"/>
    <w:p>
      <w:pPr>
        <w:pStyle w:val="Heading3"/>
      </w:pPr>
      <w:r>
        <w:t xml:space="preserve">Scrum Master Certification (CSM) | Scrum Alliance</w:t>
      </w:r>
    </w:p>
    <w:p>
      <w:pPr>
        <w:pStyle w:val="FirstParagraph"/>
      </w:pPr>
      <w:r>
        <w:rPr>
          <w:iCs/>
          <w:i/>
        </w:rPr>
        <w:t xml:space="preserve">Certified: October 2020</w:t>
      </w:r>
    </w:p>
    <w:bookmarkEnd w:id="29"/>
    <w:bookmarkStart w:id="30" w:name="X254859d9ff4209c2ffbd5bc5c3654b733d4de01"/>
    <w:p>
      <w:pPr>
        <w:pStyle w:val="Heading3"/>
      </w:pPr>
      <w:r>
        <w:t xml:space="preserve">Swiss Business Ethics &amp; Compliance Training | Zurich Chamber of Commerce</w:t>
      </w:r>
    </w:p>
    <w:p>
      <w:pPr>
        <w:pStyle w:val="FirstParagraph"/>
      </w:pPr>
      <w:r>
        <w:rPr>
          <w:iCs/>
          <w:i/>
        </w:rPr>
        <w:t xml:space="preserve">Completed: September 2019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German (Native)</w:t>
      </w:r>
    </w:p>
    <w:p>
      <w:pPr>
        <w:numPr>
          <w:ilvl w:val="0"/>
          <w:numId w:val="1006"/>
        </w:numPr>
        <w:pStyle w:val="Compact"/>
      </w:pPr>
      <w:r>
        <w:t xml:space="preserve">French (Intermediate)</w:t>
      </w:r>
    </w:p>
    <w:p>
      <w:pPr>
        <w:numPr>
          <w:ilvl w:val="0"/>
          <w:numId w:val="1006"/>
        </w:numPr>
        <w:pStyle w:val="Compact"/>
      </w:pPr>
      <w:r>
        <w:t xml:space="preserve">Italian (Basic)</w:t>
      </w:r>
    </w:p>
    <w:bookmarkEnd w:id="32"/>
    <w:bookmarkStart w:id="33" w:name="projects-in-switzerland-zurich"/>
    <w:p>
      <w:pPr>
        <w:pStyle w:val="Heading2"/>
      </w:pPr>
      <w:r>
        <w:t xml:space="preserve">Projects in Switzerland Zurich</w:t>
      </w:r>
    </w:p>
    <w:p>
      <w:pPr>
        <w:pStyle w:val="FirstParagraph"/>
      </w:pPr>
      <w:r>
        <w:rPr>
          <w:bCs/>
          <w:b/>
        </w:rPr>
        <w:t xml:space="preserve">Swiss Mobility Digitalization Initiative (2021–2023)</w:t>
      </w:r>
    </w:p>
    <w:p>
      <w:pPr>
        <w:numPr>
          <w:ilvl w:val="0"/>
          <w:numId w:val="1007"/>
        </w:numPr>
        <w:pStyle w:val="Compact"/>
      </w:pPr>
      <w:r>
        <w:t xml:space="preserve">Lead a team of 15 to develop a digital platform for public transport in Zurich, improving user experience and reducing delays by 25%.</w:t>
      </w:r>
    </w:p>
    <w:p>
      <w:pPr>
        <w:numPr>
          <w:ilvl w:val="0"/>
          <w:numId w:val="1007"/>
        </w:numPr>
        <w:pStyle w:val="Compact"/>
      </w:pPr>
      <w:r>
        <w:t xml:space="preserve">Collaborated with Swiss authorities and private sector partners to ensure compliance with national regulations.</w:t>
      </w:r>
    </w:p>
    <w:p>
      <w:pPr>
        <w:pStyle w:val="FirstParagraph"/>
      </w:pPr>
      <w:r>
        <w:rPr>
          <w:bCs/>
          <w:b/>
        </w:rPr>
        <w:t xml:space="preserve">Zurich Smart City Infrastructure (2019–2021)</w:t>
      </w:r>
    </w:p>
    <w:p>
      <w:pPr>
        <w:numPr>
          <w:ilvl w:val="0"/>
          <w:numId w:val="1008"/>
        </w:numPr>
        <w:pStyle w:val="Compact"/>
      </w:pPr>
      <w:r>
        <w:t xml:space="preserve">Managed the rollout of IoT-based solutions for waste management and energy efficiency in Zurich’s downtown area.</w:t>
      </w:r>
    </w:p>
    <w:p>
      <w:pPr>
        <w:numPr>
          <w:ilvl w:val="0"/>
          <w:numId w:val="1008"/>
        </w:numPr>
        <w:pStyle w:val="Compact"/>
      </w:pPr>
      <w:r>
        <w:t xml:space="preserve">Delivered the project within budget, achieving a 30% reduction in operational costs for municipal services.</w:t>
      </w:r>
    </w:p>
    <w:p>
      <w:pPr>
        <w:pStyle w:val="FirstParagraph"/>
      </w:pPr>
      <w:r>
        <w:rPr>
          <w:bCs/>
          <w:b/>
        </w:rPr>
        <w:t xml:space="preserve">SwissTech Innovation Hub (2017–2018)</w:t>
      </w:r>
    </w:p>
    <w:p>
      <w:pPr>
        <w:numPr>
          <w:ilvl w:val="0"/>
          <w:numId w:val="1009"/>
        </w:numPr>
        <w:pStyle w:val="Compact"/>
      </w:pPr>
      <w:r>
        <w:t xml:space="preserve">Coordinated the construction of a state-of-the-art research facility in Zurich, integrating green building standards and cutting-edge technology.</w:t>
      </w:r>
    </w:p>
    <w:p>
      <w:pPr>
        <w:numPr>
          <w:ilvl w:val="0"/>
          <w:numId w:val="1009"/>
        </w:numPr>
        <w:pStyle w:val="Compact"/>
      </w:pPr>
      <w:r>
        <w:t xml:space="preserve">Ensured on-time completion with a budget efficiency of 95%.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references from Swiss clients and partners.</w:t>
      </w:r>
    </w:p>
    <w:bookmarkEnd w:id="34"/>
    <w:p>
      <w:pPr>
        <w:pStyle w:val="BodyText"/>
      </w:pPr>
      <w:r>
        <w:t xml:space="preserve">© 2023 [Your Name]. All rights reserved.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Project Manager | Switzerland Zurich</dc:title>
  <dc:creator/>
  <dc:language>en</dc:language>
  <cp:keywords/>
  <dcterms:created xsi:type="dcterms:W3CDTF">2026-07-23T15:05:45Z</dcterms:created>
  <dcterms:modified xsi:type="dcterms:W3CDTF">2026-07-23T15:05:45Z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