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b0fd889469105ace5dd4537a7ac314830a1ce19"/>
    <w:p>
      <w:pPr>
        <w:pStyle w:val="Heading1"/>
      </w:pPr>
      <w:r>
        <w:t xml:space="preserve">Psychiatrist Resume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López Fernández</w:t>
      </w:r>
      <w:r>
        <w:br/>
      </w:r>
      <w:r>
        <w:rPr>
          <w:bCs/>
          <w:b/>
        </w:rPr>
        <w:t xml:space="preserve">Address:</w:t>
      </w:r>
      <w:r>
        <w:t xml:space="preserve"> </w:t>
      </w:r>
      <w:r>
        <w:t xml:space="preserve">Calle Florida 123, CABA, Buenos Aires, Argentina</w:t>
      </w:r>
      <w:r>
        <w:br/>
      </w:r>
      <w:r>
        <w:rPr>
          <w:bCs/>
          <w:b/>
        </w:rPr>
        <w:t xml:space="preserve">Email:</w:t>
      </w:r>
      <w:r>
        <w:t xml:space="preserve"> </w:t>
      </w:r>
      <w:r>
        <w:t xml:space="preserve">marianalopez.psychiatrist@gmail.com</w:t>
      </w:r>
      <w:r>
        <w:br/>
      </w:r>
      <w:r>
        <w:rPr>
          <w:bCs/>
          <w:b/>
        </w:rPr>
        <w:t xml:space="preserve">Phone:</w:t>
      </w:r>
      <w:r>
        <w:t xml:space="preserve"> </w:t>
      </w:r>
      <w:r>
        <w:t xml:space="preserve">+54 11 4567-8901</w:t>
      </w:r>
    </w:p>
    <w:bookmarkEnd w:id="20"/>
    <w:bookmarkStart w:id="21" w:name="professional-summary"/>
    <w:p>
      <w:pPr>
        <w:pStyle w:val="Heading2"/>
      </w:pPr>
      <w:r>
        <w:t xml:space="preserve">Professional Summary</w:t>
      </w:r>
    </w:p>
    <w:p>
      <w:pPr>
        <w:pStyle w:val="FirstParagraph"/>
      </w:pPr>
      <w:r>
        <w:t xml:space="preserve">A dedicated and experienced Psychiatrist with over 12 years of practice in Argentina Buenos Aires, specializing in adult mental health, trauma therapy, and psychopharmacology. Committed to providing compassionate care within the vibrant cultural and clinical landscape of Buenos Aires. Proven expertise in diagnosing and treating a wide range of psychiatric disorders while adhering to the ethical standards of the Argentine Medical Council (CMA). A passionate advocate for mental health awareness in Argentina, with a focus on bridging gaps between patients and accessible, culturally sensitive care.</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de Buenos Aires (UBA)</w:t>
      </w:r>
      <w:r>
        <w:t xml:space="preserve"> </w:t>
      </w:r>
      <w:r>
        <w:t xml:space="preserve">– 2008–2013</w:t>
      </w:r>
      <w:r>
        <w:br/>
      </w:r>
      <w:r>
        <w:t xml:space="preserve">Graduated with honors, specializing in Psychiatry during residency.</w:t>
      </w:r>
    </w:p>
    <w:p>
      <w:pPr>
        <w:numPr>
          <w:ilvl w:val="0"/>
          <w:numId w:val="1001"/>
        </w:numPr>
        <w:pStyle w:val="Compact"/>
      </w:pPr>
      <w:r>
        <w:rPr>
          <w:bCs/>
          <w:b/>
        </w:rPr>
        <w:t xml:space="preserve">Residency in Psychiatry</w:t>
      </w:r>
      <w:r>
        <w:t xml:space="preserve"> </w:t>
      </w:r>
      <w:r>
        <w:t xml:space="preserve">– Hospital Austral, Buenos Aires – 2013–2017</w:t>
      </w:r>
      <w:r>
        <w:br/>
      </w:r>
      <w:r>
        <w:t xml:space="preserve">Completed rotations at the Hospital de Clínicas José de San Martín and the Instituto Neurológico de Buenos Aires.</w:t>
      </w:r>
    </w:p>
    <w:p>
      <w:pPr>
        <w:numPr>
          <w:ilvl w:val="0"/>
          <w:numId w:val="1001"/>
        </w:numPr>
        <w:pStyle w:val="Compact"/>
      </w:pPr>
      <w:r>
        <w:rPr>
          <w:bCs/>
          <w:b/>
        </w:rPr>
        <w:t xml:space="preserve">Certification in Child and Adolescent Psychiatry</w:t>
      </w:r>
      <w:r>
        <w:t xml:space="preserve"> </w:t>
      </w:r>
      <w:r>
        <w:t xml:space="preserve">– Universidad Nacional de Córdoba, Argentina – 2018</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Hospital de Clínicas José de San Martín, Buenos Aires, Argentina</w:t>
      </w:r>
      <w:r>
        <w:t xml:space="preserve"> </w:t>
      </w:r>
      <w:r>
        <w:t xml:space="preserve">– 2017–Present</w:t>
      </w:r>
      <w:r>
        <w:br/>
      </w:r>
      <w:r>
        <w:t xml:space="preserve">- Provide comprehensive psychiatric assessments and treatment plans for inpatient and outpatient populations.</w:t>
      </w:r>
      <w:r>
        <w:br/>
      </w:r>
      <w:r>
        <w:t xml:space="preserve">- Lead multidisciplinary teams in developing evidence-based interventions for complex cases.</w:t>
      </w:r>
      <w:r>
        <w:br/>
      </w:r>
      <w:r>
        <w:t xml:space="preserve">- Collaborate with local NGOs to expand mental health services in underserved communities across Argentina Buenos Aires.</w:t>
      </w:r>
      <w:r>
        <w:br/>
      </w:r>
      <w:r>
        <w:t xml:space="preserve">- Conduct regular seminars on cultural competence in psychiatry for medical students and residents.</w:t>
      </w:r>
    </w:p>
    <w:bookmarkEnd w:id="23"/>
    <w:bookmarkStart w:id="24" w:name="clinical-psychiatrist"/>
    <w:p>
      <w:pPr>
        <w:pStyle w:val="Heading3"/>
      </w:pPr>
      <w:r>
        <w:t xml:space="preserve">Clinical Psychiatrist</w:t>
      </w:r>
    </w:p>
    <w:p>
      <w:pPr>
        <w:pStyle w:val="FirstParagraph"/>
      </w:pPr>
      <w:r>
        <w:rPr>
          <w:bCs/>
          <w:b/>
        </w:rPr>
        <w:t xml:space="preserve">Centro de Salud Mental, Buenos Aires, Argentina</w:t>
      </w:r>
      <w:r>
        <w:t xml:space="preserve"> </w:t>
      </w:r>
      <w:r>
        <w:t xml:space="preserve">– 2013–2017</w:t>
      </w:r>
      <w:r>
        <w:br/>
      </w:r>
      <w:r>
        <w:t xml:space="preserve">- Delivered individual and group therapy sessions to patients with depression, anxiety, and PTSD.</w:t>
      </w:r>
      <w:r>
        <w:br/>
      </w:r>
      <w:r>
        <w:t xml:space="preserve">- Managed medication regimes for over 200 patients annually, ensuring adherence to Argentine mental health guidelines.</w:t>
      </w:r>
      <w:r>
        <w:br/>
      </w:r>
      <w:r>
        <w:t xml:space="preserve">- Partnered with the Ministry of Health on initiatives to reduce stigma around mental illness in Argentina.</w:t>
      </w:r>
    </w:p>
    <w:bookmarkEnd w:id="24"/>
    <w:bookmarkStart w:id="25" w:name="research-assistant"/>
    <w:p>
      <w:pPr>
        <w:pStyle w:val="Heading3"/>
      </w:pPr>
      <w:r>
        <w:t xml:space="preserve">Research Assistant</w:t>
      </w:r>
    </w:p>
    <w:p>
      <w:pPr>
        <w:pStyle w:val="FirstParagraph"/>
      </w:pPr>
      <w:r>
        <w:rPr>
          <w:bCs/>
          <w:b/>
        </w:rPr>
        <w:t xml:space="preserve">Instituto de Psiquiatría de la Universidad de Buenos Aires</w:t>
      </w:r>
      <w:r>
        <w:t xml:space="preserve"> </w:t>
      </w:r>
      <w:r>
        <w:t xml:space="preserve">– 2010–2013</w:t>
      </w:r>
      <w:r>
        <w:br/>
      </w:r>
      <w:r>
        <w:t xml:space="preserve">- Conducted studies on the impact of socioeconomic factors on mental health in Buenos Aires.</w:t>
      </w:r>
      <w:r>
        <w:br/>
      </w:r>
      <w:r>
        <w:t xml:space="preserve">- Published findings in peer-reviewed journals, including "Revista Argentina de Psiquiatría."</w:t>
      </w:r>
    </w:p>
    <w:bookmarkEnd w:id="25"/>
    <w:bookmarkEnd w:id="26"/>
    <w:bookmarkStart w:id="27" w:name="skills"/>
    <w:p>
      <w:pPr>
        <w:pStyle w:val="Heading2"/>
      </w:pPr>
      <w:r>
        <w:t xml:space="preserve">Skills</w:t>
      </w:r>
    </w:p>
    <w:p>
      <w:pPr>
        <w:numPr>
          <w:ilvl w:val="0"/>
          <w:numId w:val="1002"/>
        </w:numPr>
        <w:pStyle w:val="Compact"/>
      </w:pPr>
      <w:r>
        <w:t xml:space="preserve">Expertise in cognitive-behavioral therapy (CBT) and psychodynamic approaches.</w:t>
      </w:r>
    </w:p>
    <w:p>
      <w:pPr>
        <w:numPr>
          <w:ilvl w:val="0"/>
          <w:numId w:val="1002"/>
        </w:numPr>
        <w:pStyle w:val="Compact"/>
      </w:pPr>
      <w:r>
        <w:t xml:space="preserve">Proficient in diagnosing and managing mood disorders, schizophrenia, and anxiety disorders.</w:t>
      </w:r>
    </w:p>
    <w:p>
      <w:pPr>
        <w:numPr>
          <w:ilvl w:val="0"/>
          <w:numId w:val="1002"/>
        </w:numPr>
        <w:pStyle w:val="Compact"/>
      </w:pPr>
      <w:r>
        <w:t xml:space="preserve">Fluent in Spanish (native) and English (professional proficiency).</w:t>
      </w:r>
    </w:p>
    <w:p>
      <w:pPr>
        <w:numPr>
          <w:ilvl w:val="0"/>
          <w:numId w:val="1002"/>
        </w:numPr>
        <w:pStyle w:val="Compact"/>
      </w:pPr>
      <w:r>
        <w:t xml:space="preserve">Skilled in using electronic medical records systems like EMR-Buenos Aires.</w:t>
      </w:r>
    </w:p>
    <w:p>
      <w:pPr>
        <w:numPr>
          <w:ilvl w:val="0"/>
          <w:numId w:val="1002"/>
        </w:numPr>
        <w:pStyle w:val="Compact"/>
      </w:pPr>
      <w:r>
        <w:t xml:space="preserve">Knowledge of Argentine mental health legislation and ethical guidelines.</w:t>
      </w:r>
    </w:p>
    <w:bookmarkEnd w:id="27"/>
    <w:bookmarkStart w:id="28" w:name="certifications"/>
    <w:p>
      <w:pPr>
        <w:pStyle w:val="Heading2"/>
      </w:pPr>
      <w:r>
        <w:t xml:space="preserve">Certifications</w:t>
      </w:r>
    </w:p>
    <w:p>
      <w:pPr>
        <w:numPr>
          <w:ilvl w:val="0"/>
          <w:numId w:val="1003"/>
        </w:numPr>
        <w:pStyle w:val="Compact"/>
      </w:pPr>
      <w:r>
        <w:rPr>
          <w:bCs/>
          <w:b/>
        </w:rPr>
        <w:t xml:space="preserve">Certificado de Especialista en Psiquiatría</w:t>
      </w:r>
      <w:r>
        <w:t xml:space="preserve"> </w:t>
      </w:r>
      <w:r>
        <w:t xml:space="preserve">– Consejo Profesional de Medicina de la República Argentina (CMA) – 2017</w:t>
      </w:r>
    </w:p>
    <w:p>
      <w:pPr>
        <w:numPr>
          <w:ilvl w:val="0"/>
          <w:numId w:val="1003"/>
        </w:numPr>
        <w:pStyle w:val="Compact"/>
      </w:pPr>
      <w:r>
        <w:rPr>
          <w:bCs/>
          <w:b/>
        </w:rPr>
        <w:t xml:space="preserve">Certificación en Terapia Familiar y Grupal</w:t>
      </w:r>
      <w:r>
        <w:t xml:space="preserve"> </w:t>
      </w:r>
      <w:r>
        <w:t xml:space="preserve">– Instituto Argentino de Psicoterapia, Buenos Aires – 2019</w:t>
      </w:r>
    </w:p>
    <w:p>
      <w:pPr>
        <w:numPr>
          <w:ilvl w:val="0"/>
          <w:numId w:val="1003"/>
        </w:numPr>
        <w:pStyle w:val="Compact"/>
      </w:pPr>
      <w:r>
        <w:rPr>
          <w:bCs/>
          <w:b/>
        </w:rPr>
        <w:t xml:space="preserve">Curso de Neurociencia Aplicada a la Psiquiatría</w:t>
      </w:r>
      <w:r>
        <w:t xml:space="preserve"> </w:t>
      </w:r>
      <w:r>
        <w:t xml:space="preserve">– Universidad Torcuato Di Tella, Buenos Aires – 2020</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(Professional proficiency)</w:t>
      </w:r>
    </w:p>
    <w:p>
      <w:pPr>
        <w:numPr>
          <w:ilvl w:val="0"/>
          <w:numId w:val="1004"/>
        </w:numPr>
        <w:pStyle w:val="Compact"/>
      </w:pPr>
      <w:r>
        <w:t xml:space="preserve">Portuguese (Basic understanding)</w:t>
      </w:r>
    </w:p>
    <w:bookmarkEnd w:id="29"/>
    <w:bookmarkStart w:id="30" w:name="community-involvement"/>
    <w:p>
      <w:pPr>
        <w:pStyle w:val="Heading2"/>
      </w:pPr>
      <w:r>
        <w:t xml:space="preserve">Community Involvement</w:t>
      </w:r>
    </w:p>
    <w:p>
      <w:pPr>
        <w:pStyle w:val="FirstParagraph"/>
      </w:pPr>
      <w:r>
        <w:rPr>
          <w:bCs/>
          <w:b/>
        </w:rPr>
        <w:t xml:space="preserve">Volunteer Psychiatrist</w:t>
      </w:r>
      <w:r>
        <w:t xml:space="preserve"> </w:t>
      </w:r>
      <w:r>
        <w:t xml:space="preserve">– Asociación Civil Salud Mental, Buenos Aires – 2015–Present</w:t>
      </w:r>
      <w:r>
        <w:br/>
      </w:r>
      <w:r>
        <w:t xml:space="preserve">- Provided free consultations and workshops on mental health for low-income families in Argentina Buenos Aires.</w:t>
      </w:r>
      <w:r>
        <w:br/>
      </w:r>
      <w:r>
        <w:t xml:space="preserve">- Organized annual campaigns to promote mental health awareness during the week of World Mental Health Day.</w:t>
      </w:r>
    </w:p>
    <w:p>
      <w:pPr>
        <w:pStyle w:val="BodyText"/>
      </w:pPr>
      <w:r>
        <w:rPr>
          <w:bCs/>
          <w:b/>
        </w:rPr>
        <w:t xml:space="preserve">Public Speaker</w:t>
      </w:r>
      <w:r>
        <w:t xml:space="preserve"> </w:t>
      </w:r>
      <w:r>
        <w:t xml:space="preserve">– Seminarios de Salud Mental, Argentina – 2018–Present</w:t>
      </w:r>
      <w:r>
        <w:br/>
      </w:r>
      <w:r>
        <w:t xml:space="preserve">- Delivered talks on "Mental Health in the Context of Argentine Society" at universities and community centers.</w:t>
      </w:r>
    </w:p>
    <w:bookmarkEnd w:id="30"/>
    <w:bookmarkStart w:id="31" w:name="additional-information"/>
    <w:p>
      <w:pPr>
        <w:pStyle w:val="Heading2"/>
      </w:pPr>
      <w:r>
        <w:t xml:space="preserve">Additional Information</w:t>
      </w:r>
    </w:p>
    <w:p>
      <w:pPr>
        <w:pStyle w:val="FirstParagraph"/>
      </w:pPr>
      <w:r>
        <w:rPr>
          <w:bCs/>
          <w:b/>
        </w:rPr>
        <w:t xml:space="preserve">Publishing:</w:t>
      </w:r>
      <w:r>
        <w:t xml:space="preserve"> </w:t>
      </w:r>
      <w:r>
        <w:t xml:space="preserve">Authored articles on "The Role of Cultural Factors in Psychiatric Diagnosis" published in the *Revista Argentina de Psiquiatría* (2019).</w:t>
      </w:r>
      <w:r>
        <w:br/>
      </w:r>
      <w:r>
        <w:rPr>
          <w:bCs/>
          <w:b/>
        </w:rPr>
        <w:t xml:space="preserve">Professional Affiliations:</w:t>
      </w:r>
      <w:r>
        <w:t xml:space="preserve"> </w:t>
      </w:r>
      <w:r>
        <w:t xml:space="preserve">Member of the Asociación Psiquiátrica Argentina (APA) and the International Society for Psychological and Social Approaches to Psychosis (ISPS).</w:t>
      </w:r>
    </w:p>
    <w:bookmarkEnd w:id="31"/>
    <w:p>
      <w:pPr>
        <w:pStyle w:val="BodyText"/>
      </w:pPr>
      <w:r>
        <w:t xml:space="preserve">This Resume highlights the professional journey of a Psychiatrist in Argentina Buenos Aires, emphasizing clinical excellence, cultural sensitivity, and dedication to advancing mental health care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in Argentina Buenos Aires</dc:title>
  <dc:creator/>
  <dc:language>en</dc:language>
  <cp:keywords/>
  <dcterms:created xsi:type="dcterms:W3CDTF">2025-12-11T06:58:04Z</dcterms:created>
  <dcterms:modified xsi:type="dcterms:W3CDTF">2025-12-11T06:58:04Z</dcterms:modified>
</cp:coreProperties>
</file>

<file path=docProps/custom.xml><?xml version="1.0" encoding="utf-8"?>
<Properties xmlns="http://schemas.openxmlformats.org/officeDocument/2006/custom-properties" xmlns:vt="http://schemas.openxmlformats.org/officeDocument/2006/docPropsVTypes"/>
</file>