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Psychiatrist</w:t>
      </w:r>
      <w:r>
        <w:t xml:space="preserve"> </w:t>
      </w:r>
      <w:r>
        <w:t xml:space="preserve">in</w:t>
      </w:r>
      <w:r>
        <w:t xml:space="preserve"> </w:t>
      </w:r>
      <w:r>
        <w:t xml:space="preserve">DR</w:t>
      </w:r>
      <w:r>
        <w:t xml:space="preserve"> </w:t>
      </w:r>
      <w:r>
        <w:t xml:space="preserve">Congo</w:t>
      </w:r>
      <w:r>
        <w:t xml:space="preserve"> </w:t>
      </w:r>
      <w:r>
        <w:t xml:space="preserve">Kinshasa</w:t>
      </w:r>
    </w:p>
    <w:bookmarkStart w:id="33" w:name="resume"/>
    <w:p>
      <w:pPr>
        <w:pStyle w:val="Heading1"/>
      </w:pPr>
      <w:r>
        <w:t xml:space="preserve">Resume</w:t>
      </w:r>
    </w:p>
    <w:bookmarkStart w:id="20" w:name="Xfe4e02473ab07e8793aae135e93ff5cee3606d4"/>
    <w:p>
      <w:pPr>
        <w:pStyle w:val="Heading2"/>
      </w:pPr>
      <w:r>
        <w:t xml:space="preserve">Patient-Centered Psychiatrist with Expertise in DR Congo Kinshasa</w:t>
      </w:r>
    </w:p>
    <w:p>
      <w:pPr>
        <w:pStyle w:val="FirstParagraph"/>
      </w:pPr>
      <w:r>
        <w:rPr>
          <w:bCs/>
          <w:b/>
        </w:rPr>
        <w:t xml:space="preserve">Name:</w:t>
      </w:r>
      <w:r>
        <w:t xml:space="preserve"> </w:t>
      </w:r>
      <w:r>
        <w:t xml:space="preserve">Dr. Marie Ndayambaje</w:t>
      </w:r>
      <w:r>
        <w:br/>
      </w:r>
      <w:r>
        <w:rPr>
          <w:bCs/>
          <w:b/>
        </w:rPr>
        <w:t xml:space="preserve">Contact:</w:t>
      </w:r>
      <w:r>
        <w:t xml:space="preserve"> </w:t>
      </w:r>
      <w:r>
        <w:t xml:space="preserve">+243 99 999 999 | marie.ndayambaje@example.com</w:t>
      </w:r>
      <w:r>
        <w:br/>
      </w:r>
      <w:r>
        <w:rPr>
          <w:bCs/>
          <w:b/>
        </w:rPr>
        <w:t xml:space="preserve">Location:</w:t>
      </w:r>
      <w:r>
        <w:t xml:space="preserve"> </w:t>
      </w:r>
      <w:r>
        <w:t xml:space="preserve">Kinshasa, Democratic Republic of the Congo (DR Congo)</w:t>
      </w:r>
    </w:p>
    <w:bookmarkEnd w:id="20"/>
    <w:bookmarkStart w:id="21" w:name="professional-summary"/>
    <w:p>
      <w:pPr>
        <w:pStyle w:val="Heading2"/>
      </w:pPr>
      <w:r>
        <w:t xml:space="preserve">Professional Summary</w:t>
      </w:r>
    </w:p>
    <w:p>
      <w:pPr>
        <w:pStyle w:val="FirstParagraph"/>
      </w:pPr>
      <w:r>
        <w:t xml:space="preserve">A dedicated Psychiatrist with over a decade of experience in providing mental health care in DR Congo Kinshasa. Committed to addressing the unique psychological challenges faced by communities in conflict-affected regions. Skilled in diagnosing and treating a wide range of psychiatric disorders, with a focus on trauma, depression, and anxiety. Proficient in culturally sensitive care delivery, leveraging knowledge of local languages (French and Lingala) to build trust with patients. Passionate about advancing mental health advocacy in DR Congo through community education and collaboration with local organizations.</w:t>
      </w:r>
    </w:p>
    <w:bookmarkEnd w:id="21"/>
    <w:bookmarkStart w:id="22" w:name="education"/>
    <w:p>
      <w:pPr>
        <w:pStyle w:val="Heading2"/>
      </w:pPr>
      <w:r>
        <w:t xml:space="preserve">Education</w:t>
      </w:r>
    </w:p>
    <w:p>
      <w:pPr>
        <w:numPr>
          <w:ilvl w:val="0"/>
          <w:numId w:val="1001"/>
        </w:numPr>
        <w:pStyle w:val="Compact"/>
      </w:pPr>
      <w:r>
        <w:rPr>
          <w:bCs/>
          <w:b/>
        </w:rPr>
        <w:t xml:space="preserve">MD in Psychiatry</w:t>
      </w:r>
      <w:r>
        <w:t xml:space="preserve">, University of Kinshasa, DR Congo (2010-2015)</w:t>
      </w:r>
    </w:p>
    <w:p>
      <w:pPr>
        <w:numPr>
          <w:ilvl w:val="0"/>
          <w:numId w:val="1001"/>
        </w:numPr>
        <w:pStyle w:val="Compact"/>
      </w:pPr>
      <w:r>
        <w:rPr>
          <w:bCs/>
          <w:b/>
        </w:rPr>
        <w:t xml:space="preserve">Bachelor of Medicine and Surgery (MBBS)</w:t>
      </w:r>
      <w:r>
        <w:t xml:space="preserve">, University of Kinshasa, DR Congo (2004-2010)</w:t>
      </w:r>
    </w:p>
    <w:p>
      <w:pPr>
        <w:numPr>
          <w:ilvl w:val="0"/>
          <w:numId w:val="1001"/>
        </w:numPr>
        <w:pStyle w:val="Compact"/>
      </w:pPr>
      <w:r>
        <w:rPr>
          <w:bCs/>
          <w:b/>
        </w:rPr>
        <w:t xml:space="preserve">Master’s in Clinical Psychology</w:t>
      </w:r>
      <w:r>
        <w:t xml:space="preserve">, Université Catholic de Louvain, Belgium (2016-2018)</w:t>
      </w:r>
    </w:p>
    <w:bookmarkEnd w:id="22"/>
    <w:bookmarkStart w:id="26" w:name="professional-experience"/>
    <w:p>
      <w:pPr>
        <w:pStyle w:val="Heading2"/>
      </w:pPr>
      <w:r>
        <w:t xml:space="preserve">Professional Experience</w:t>
      </w:r>
    </w:p>
    <w:bookmarkStart w:id="23" w:name="X3df2b8b606ae1c40fec2ed13e3f62b86c08e208"/>
    <w:p>
      <w:pPr>
        <w:pStyle w:val="Heading3"/>
      </w:pPr>
      <w:r>
        <w:rPr>
          <w:bCs/>
          <w:b/>
        </w:rPr>
        <w:t xml:space="preserve">Psychiatrist</w:t>
      </w:r>
      <w:r>
        <w:t xml:space="preserve">, Kinshasa General Hospital, DR Congo</w:t>
      </w:r>
    </w:p>
    <w:p>
      <w:pPr>
        <w:pStyle w:val="FirstParagraph"/>
      </w:pPr>
      <w:r>
        <w:rPr>
          <w:iCs/>
          <w:i/>
        </w:rPr>
        <w:t xml:space="preserve">January 2019 – Present</w:t>
      </w:r>
    </w:p>
    <w:p>
      <w:pPr>
        <w:numPr>
          <w:ilvl w:val="0"/>
          <w:numId w:val="1002"/>
        </w:numPr>
        <w:pStyle w:val="Compact"/>
      </w:pPr>
      <w:r>
        <w:t xml:space="preserve">Provide clinical assessments and treatment plans for patients with severe mental illnesses, including schizophrenia, bipolar disorder, and post-traumatic stress disorder (PTSD).</w:t>
      </w:r>
    </w:p>
    <w:p>
      <w:pPr>
        <w:numPr>
          <w:ilvl w:val="0"/>
          <w:numId w:val="1002"/>
        </w:numPr>
        <w:pStyle w:val="Compact"/>
      </w:pPr>
      <w:r>
        <w:t xml:space="preserve">Collaborate with multidisciplinary teams to develop community-based mental health programs in DR Congo Kinshasa, focusing on accessible care for underserved populations.</w:t>
      </w:r>
    </w:p>
    <w:p>
      <w:pPr>
        <w:numPr>
          <w:ilvl w:val="0"/>
          <w:numId w:val="1002"/>
        </w:numPr>
        <w:pStyle w:val="Compact"/>
      </w:pPr>
      <w:r>
        <w:t xml:space="preserve">Conduct workshops on mental health awareness in local schools and community centers, emphasizing early intervention and stigma reduction.</w:t>
      </w:r>
    </w:p>
    <w:p>
      <w:pPr>
        <w:numPr>
          <w:ilvl w:val="0"/>
          <w:numId w:val="1002"/>
        </w:numPr>
        <w:pStyle w:val="Compact"/>
      </w:pPr>
      <w:r>
        <w:t xml:space="preserve">Supervise medical residents and trainees in psychiatric diagnosis and therapeutic techniques tailored to the socio-cultural context of DR Congo.</w:t>
      </w:r>
    </w:p>
    <w:bookmarkEnd w:id="23"/>
    <w:bookmarkStart w:id="24" w:name="Xa990d8739ae0d7faefe7c62187166a111a06ee5"/>
    <w:p>
      <w:pPr>
        <w:pStyle w:val="Heading3"/>
      </w:pPr>
      <w:r>
        <w:rPr>
          <w:bCs/>
          <w:b/>
        </w:rPr>
        <w:t xml:space="preserve">Psychiatrist</w:t>
      </w:r>
      <w:r>
        <w:t xml:space="preserve">, International Medical Aid (IMA) – Kinshasa, DR Congo</w:t>
      </w:r>
    </w:p>
    <w:p>
      <w:pPr>
        <w:pStyle w:val="FirstParagraph"/>
      </w:pPr>
      <w:r>
        <w:rPr>
          <w:iCs/>
          <w:i/>
        </w:rPr>
        <w:t xml:space="preserve">June 2015 – December 2018</w:t>
      </w:r>
    </w:p>
    <w:p>
      <w:pPr>
        <w:numPr>
          <w:ilvl w:val="0"/>
          <w:numId w:val="1003"/>
        </w:numPr>
        <w:pStyle w:val="Compact"/>
      </w:pPr>
      <w:r>
        <w:t xml:space="preserve">Worked in mobile clinics to deliver psychiatric care to displaced populations affected by conflict in the eastern regions of DR Congo.</w:t>
      </w:r>
    </w:p>
    <w:p>
      <w:pPr>
        <w:numPr>
          <w:ilvl w:val="0"/>
          <w:numId w:val="1003"/>
        </w:numPr>
        <w:pStyle w:val="Compact"/>
      </w:pPr>
      <w:r>
        <w:t xml:space="preserve">Developed trauma-informed care protocols for survivors of violence, integrating traditional healing practices with evidence-based therapies.</w:t>
      </w:r>
    </w:p>
    <w:p>
      <w:pPr>
        <w:numPr>
          <w:ilvl w:val="0"/>
          <w:numId w:val="1003"/>
        </w:numPr>
        <w:pStyle w:val="Compact"/>
      </w:pPr>
      <w:r>
        <w:t xml:space="preserve">Partnered with NGOs to provide mental health support during humanitarian crises, including natural disasters and political instability in Kinshasa.</w:t>
      </w:r>
    </w:p>
    <w:p>
      <w:pPr>
        <w:numPr>
          <w:ilvl w:val="0"/>
          <w:numId w:val="1003"/>
        </w:numPr>
        <w:pStyle w:val="Compact"/>
      </w:pPr>
      <w:r>
        <w:t xml:space="preserve">Published research on the prevalence of anxiety disorders among refugees in DR Congo, contributing to policy discussions on mental health funding.</w:t>
      </w:r>
    </w:p>
    <w:bookmarkEnd w:id="24"/>
    <w:bookmarkStart w:id="25" w:name="Xb4052ae347a1e6d9f23c8f2f0a2b179d38ee3bd"/>
    <w:p>
      <w:pPr>
        <w:pStyle w:val="Heading3"/>
      </w:pPr>
      <w:r>
        <w:rPr>
          <w:bCs/>
          <w:b/>
        </w:rPr>
        <w:t xml:space="preserve">Resident Psychiatrist</w:t>
      </w:r>
      <w:r>
        <w:t xml:space="preserve">, Institute of Mental Health, Kinshasa, DR Congo</w:t>
      </w:r>
    </w:p>
    <w:p>
      <w:pPr>
        <w:pStyle w:val="FirstParagraph"/>
      </w:pPr>
      <w:r>
        <w:rPr>
          <w:iCs/>
          <w:i/>
        </w:rPr>
        <w:t xml:space="preserve">July 2015 – June 2018</w:t>
      </w:r>
    </w:p>
    <w:p>
      <w:pPr>
        <w:numPr>
          <w:ilvl w:val="0"/>
          <w:numId w:val="1004"/>
        </w:numPr>
        <w:pStyle w:val="Compact"/>
      </w:pPr>
      <w:r>
        <w:t xml:space="preserve">Gained hands-on experience in inpatient and outpatient psychiatric care, focusing on diagnostic accuracy and treatment efficacy.</w:t>
      </w:r>
    </w:p>
    <w:p>
      <w:pPr>
        <w:numPr>
          <w:ilvl w:val="0"/>
          <w:numId w:val="1004"/>
        </w:numPr>
        <w:pStyle w:val="Compact"/>
      </w:pPr>
      <w:r>
        <w:t xml:space="preserve">Contributed to a pilot program for telepsychiatry services, expanding mental health access to rural areas of DR Congo.</w:t>
      </w:r>
    </w:p>
    <w:p>
      <w:pPr>
        <w:numPr>
          <w:ilvl w:val="0"/>
          <w:numId w:val="1004"/>
        </w:numPr>
        <w:pStyle w:val="Compact"/>
      </w:pPr>
      <w:r>
        <w:t xml:space="preserve">Presented case studies at regional conferences, highlighting challenges in diagnosing psychiatric conditions in low-resource settings.</w:t>
      </w:r>
    </w:p>
    <w:bookmarkEnd w:id="25"/>
    <w:bookmarkEnd w:id="26"/>
    <w:bookmarkStart w:id="27" w:name="skills"/>
    <w:p>
      <w:pPr>
        <w:pStyle w:val="Heading2"/>
      </w:pPr>
      <w:r>
        <w:t xml:space="preserve">Skills</w:t>
      </w:r>
    </w:p>
    <w:p>
      <w:pPr>
        <w:numPr>
          <w:ilvl w:val="0"/>
          <w:numId w:val="1005"/>
        </w:numPr>
        <w:pStyle w:val="Compact"/>
      </w:pPr>
      <w:r>
        <w:rPr>
          <w:bCs/>
          <w:b/>
        </w:rPr>
        <w:t xml:space="preserve">Clinical Expertise:</w:t>
      </w:r>
      <w:r>
        <w:t xml:space="preserve"> </w:t>
      </w:r>
      <w:r>
        <w:t xml:space="preserve">Diagnosis and treatment of mental health disorders, cognitive-behavioral therapy (CBT), psychopharmacology.</w:t>
      </w:r>
    </w:p>
    <w:p>
      <w:pPr>
        <w:numPr>
          <w:ilvl w:val="0"/>
          <w:numId w:val="1005"/>
        </w:numPr>
        <w:pStyle w:val="Compact"/>
      </w:pPr>
      <w:r>
        <w:rPr>
          <w:bCs/>
          <w:b/>
        </w:rPr>
        <w:t xml:space="preserve">Cultural Competence:</w:t>
      </w:r>
      <w:r>
        <w:t xml:space="preserve"> </w:t>
      </w:r>
      <w:r>
        <w:t xml:space="preserve">Deep understanding of DR Congo Kinshasa’s social dynamics, including traditional beliefs about mental health.</w:t>
      </w:r>
    </w:p>
    <w:p>
      <w:pPr>
        <w:numPr>
          <w:ilvl w:val="0"/>
          <w:numId w:val="1005"/>
        </w:numPr>
        <w:pStyle w:val="Compact"/>
      </w:pPr>
      <w:r>
        <w:rPr>
          <w:bCs/>
          <w:b/>
        </w:rPr>
        <w:t xml:space="preserve">Languages:</w:t>
      </w:r>
      <w:r>
        <w:t xml:space="preserve"> </w:t>
      </w:r>
      <w:r>
        <w:t xml:space="preserve">French (native), Lingala (fluent), English (proficient).</w:t>
      </w:r>
    </w:p>
    <w:p>
      <w:pPr>
        <w:numPr>
          <w:ilvl w:val="0"/>
          <w:numId w:val="1005"/>
        </w:numPr>
        <w:pStyle w:val="Compact"/>
      </w:pPr>
      <w:r>
        <w:rPr>
          <w:bCs/>
          <w:b/>
        </w:rPr>
        <w:t xml:space="preserve">Community Engagement:</w:t>
      </w:r>
      <w:r>
        <w:t xml:space="preserve"> </w:t>
      </w:r>
      <w:r>
        <w:t xml:space="preserve">Experience organizing mental health campaigns and training local leaders in basic psychological first aid.</w:t>
      </w:r>
    </w:p>
    <w:p>
      <w:pPr>
        <w:numPr>
          <w:ilvl w:val="0"/>
          <w:numId w:val="1005"/>
        </w:numPr>
        <w:pStyle w:val="Compact"/>
      </w:pPr>
      <w:r>
        <w:rPr>
          <w:bCs/>
          <w:b/>
        </w:rPr>
        <w:t xml:space="preserve">Technology:</w:t>
      </w:r>
      <w:r>
        <w:t xml:space="preserve"> </w:t>
      </w:r>
      <w:r>
        <w:t xml:space="preserve">Familiar with electronic medical records systems used in DR Congo hospitals.</w:t>
      </w:r>
    </w:p>
    <w:bookmarkEnd w:id="27"/>
    <w:bookmarkStart w:id="28" w:name="certifications"/>
    <w:p>
      <w:pPr>
        <w:pStyle w:val="Heading2"/>
      </w:pPr>
      <w:r>
        <w:t xml:space="preserve">Certifications</w:t>
      </w:r>
    </w:p>
    <w:p>
      <w:pPr>
        <w:numPr>
          <w:ilvl w:val="0"/>
          <w:numId w:val="1006"/>
        </w:numPr>
        <w:pStyle w:val="Compact"/>
      </w:pPr>
      <w:r>
        <w:t xml:space="preserve">American Psychiatric Association (APA) Certification in Psychiatry (2019)</w:t>
      </w:r>
    </w:p>
    <w:p>
      <w:pPr>
        <w:numPr>
          <w:ilvl w:val="0"/>
          <w:numId w:val="1006"/>
        </w:numPr>
        <w:pStyle w:val="Compact"/>
      </w:pPr>
      <w:r>
        <w:t xml:space="preserve">World Health Organization (WHO) Mental Health First Aid Training, 2017</w:t>
      </w:r>
    </w:p>
    <w:p>
      <w:pPr>
        <w:numPr>
          <w:ilvl w:val="0"/>
          <w:numId w:val="1006"/>
        </w:numPr>
        <w:pStyle w:val="Compact"/>
      </w:pPr>
      <w:r>
        <w:t xml:space="preserve">Training in Trauma-Focused Cognitive Behavioral Therapy (TF-CBT), 2018</w:t>
      </w:r>
    </w:p>
    <w:bookmarkEnd w:id="28"/>
    <w:bookmarkStart w:id="29" w:name="publications-and-research"/>
    <w:p>
      <w:pPr>
        <w:pStyle w:val="Heading2"/>
      </w:pPr>
      <w:r>
        <w:t xml:space="preserve">Publications and Research</w:t>
      </w:r>
    </w:p>
    <w:p>
      <w:pPr>
        <w:numPr>
          <w:ilvl w:val="0"/>
          <w:numId w:val="1007"/>
        </w:numPr>
        <w:pStyle w:val="Compact"/>
      </w:pPr>
      <w:r>
        <w:rPr>
          <w:iCs/>
          <w:i/>
        </w:rPr>
        <w:t xml:space="preserve">"Mental Health Challenges in Conflict-Affected Regions of DR Congo: A Case Study from Kinshasa."</w:t>
      </w:r>
      <w:r>
        <w:t xml:space="preserve"> </w:t>
      </w:r>
      <w:r>
        <w:t xml:space="preserve">Journal of African Psychiatry, 2021.</w:t>
      </w:r>
    </w:p>
    <w:p>
      <w:pPr>
        <w:numPr>
          <w:ilvl w:val="0"/>
          <w:numId w:val="1007"/>
        </w:numPr>
        <w:pStyle w:val="Compact"/>
      </w:pPr>
      <w:r>
        <w:rPr>
          <w:iCs/>
          <w:i/>
        </w:rPr>
        <w:t xml:space="preserve">"Integrating Traditional Healers into Modern Mental Health Care in DR Congo."</w:t>
      </w:r>
      <w:r>
        <w:t xml:space="preserve"> </w:t>
      </w:r>
      <w:r>
        <w:t xml:space="preserve">International Journal of Mental Health Systems, 2019.</w:t>
      </w:r>
    </w:p>
    <w:bookmarkEnd w:id="29"/>
    <w:bookmarkStart w:id="31" w:name="volunteer-work"/>
    <w:p>
      <w:pPr>
        <w:pStyle w:val="Heading2"/>
      </w:pPr>
      <w:r>
        <w:t xml:space="preserve">Volunteer Work</w:t>
      </w:r>
    </w:p>
    <w:bookmarkStart w:id="30" w:name="Xa6d1bdb783b6d22ab0a53df6e6e028ad6ef9115"/>
    <w:p>
      <w:pPr>
        <w:pStyle w:val="Heading3"/>
      </w:pPr>
      <w:r>
        <w:rPr>
          <w:bCs/>
          <w:b/>
        </w:rPr>
        <w:t xml:space="preserve">Mental Health Counselor</w:t>
      </w:r>
      <w:r>
        <w:t xml:space="preserve">, Red Cross Kinshasa, DR Congo</w:t>
      </w:r>
    </w:p>
    <w:p>
      <w:pPr>
        <w:pStyle w:val="FirstParagraph"/>
      </w:pPr>
      <w:r>
        <w:rPr>
          <w:iCs/>
          <w:i/>
        </w:rPr>
        <w:t xml:space="preserve">January 2016 – December 2017</w:t>
      </w:r>
    </w:p>
    <w:p>
      <w:pPr>
        <w:numPr>
          <w:ilvl w:val="0"/>
          <w:numId w:val="1008"/>
        </w:numPr>
        <w:pStyle w:val="Compact"/>
      </w:pPr>
      <w:r>
        <w:t xml:space="preserve">Provided free counseling services to victims of violence and their families in emergency shelters.</w:t>
      </w:r>
    </w:p>
    <w:p>
      <w:pPr>
        <w:numPr>
          <w:ilvl w:val="0"/>
          <w:numId w:val="1008"/>
        </w:numPr>
        <w:pStyle w:val="Compact"/>
      </w:pPr>
      <w:r>
        <w:t xml:space="preserve">Trained local volunteers to identify early signs of mental health issues and refer patients to specialized care.</w:t>
      </w:r>
    </w:p>
    <w:bookmarkEnd w:id="30"/>
    <w:bookmarkEnd w:id="31"/>
    <w:bookmarkStart w:id="32" w:name="references"/>
    <w:p>
      <w:pPr>
        <w:pStyle w:val="Heading2"/>
      </w:pPr>
      <w:r>
        <w:t xml:space="preserve">References</w:t>
      </w:r>
    </w:p>
    <w:p>
      <w:pPr>
        <w:pStyle w:val="FirstParagraph"/>
      </w:pPr>
      <w:r>
        <w:t xml:space="preserve">Available upon request. Contact Dr. Marie Ndayambaje at marie.ndayambaje@example.com.</w:t>
      </w:r>
    </w:p>
    <w:p>
      <w:pPr>
        <w:pStyle w:val="BodyText"/>
      </w:pPr>
      <w:r>
        <w:rPr>
          <w:bCs/>
          <w:b/>
        </w:rPr>
        <w:t xml:space="preserve">Keywords:</w:t>
      </w:r>
      <w:r>
        <w:t xml:space="preserve"> </w:t>
      </w:r>
      <w:r>
        <w:t xml:space="preserve">Psychiatrist, DR Congo Kinshasa, Mental Health Care, Community Psychiatry, Trauma Recovery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Psychiatrist in DR Congo Kinshasa</dc:title>
  <dc:creator/>
  <dc:language>en</dc:language>
  <cp:keywords/>
  <dcterms:created xsi:type="dcterms:W3CDTF">2025-12-11T10:36:25Z</dcterms:created>
  <dcterms:modified xsi:type="dcterms:W3CDTF">2025-12-11T10:36:25Z</dcterms:modified>
</cp:coreProperties>
</file>

<file path=docProps/custom.xml><?xml version="1.0" encoding="utf-8"?>
<Properties xmlns="http://schemas.openxmlformats.org/officeDocument/2006/custom-properties" xmlns:vt="http://schemas.openxmlformats.org/officeDocument/2006/docPropsVTypes"/>
</file>