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7" w:name="X8a99a44968abb9caba5cc85f71dce3eef571ab5"/>
    <w:p>
      <w:pPr>
        <w:pStyle w:val="Heading1"/>
      </w:pPr>
      <w:r>
        <w:t xml:space="preserve">Resume: Psychiatrist in Pakistan Islamabad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Khan, MBBS, M.Phil (Psychiatry)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ayesha.khan.psych@gmail.com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licensed Psychiatrist with over 8 years of experience in diagnosing and treating mental health disorders in Pakistan Islamabad. My expertise lies in providing compassionate, evidence-based care to patients across all age groups, with a focus on improving their quality of life through tailored therapeutic interventions. I have worked extensively at leading healthcare institutions in Islamabad, including Shifa International Hospital and the National Institute of Mental Health (NIMH), where I have developed a strong reputation for my clinical skills and commitment to patient-centered care. As a Psychiatrist in Pakistan Islamabad, I am dedicated to addressing the unique mental health challenges faced by individuals in this region, while adhering to the highest standards of medical ethics and professional excellence.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.phil-in-psychiatry"/>
    <w:p>
      <w:pPr>
        <w:pStyle w:val="Heading3"/>
      </w:pPr>
      <w:r>
        <w:t xml:space="preserve">M.Phil in Psychiatry</w:t>
      </w:r>
    </w:p>
    <w:p>
      <w:pPr>
        <w:pStyle w:val="FirstParagraph"/>
      </w:pPr>
      <w:r>
        <w:t xml:space="preserve">University of Health Sciences, Lahore (Pakistan)</w:t>
      </w:r>
    </w:p>
    <w:p>
      <w:pPr>
        <w:pStyle w:val="BodyText"/>
      </w:pPr>
      <w:r>
        <w:t xml:space="preserve">Graduation Date: 2015</w:t>
      </w:r>
    </w:p>
    <w:bookmarkEnd w:id="22"/>
    <w:bookmarkStart w:id="23" w:name="X798812846f07f11524f071a4211a1cad7f74548"/>
    <w:p>
      <w:pPr>
        <w:pStyle w:val="Heading3"/>
      </w:pPr>
      <w:r>
        <w:t xml:space="preserve">MBBS (Bachelor of Medicine, Bachelor of Surgery)</w:t>
      </w:r>
    </w:p>
    <w:p>
      <w:pPr>
        <w:pStyle w:val="FirstParagraph"/>
      </w:pPr>
      <w:r>
        <w:t xml:space="preserve">Aga Khan University Medical College, Karachi (Pakistan)</w:t>
      </w:r>
    </w:p>
    <w:p>
      <w:pPr>
        <w:pStyle w:val="BodyText"/>
      </w:pPr>
      <w:r>
        <w:t xml:space="preserve">Graduation Date: 2011</w:t>
      </w:r>
    </w:p>
    <w:bookmarkEnd w:id="23"/>
    <w:bookmarkStart w:id="24" w:name="Xad66b5af6f395c51d16ab7fa32dd57c520f688e"/>
    <w:p>
      <w:pPr>
        <w:pStyle w:val="Heading3"/>
      </w:pPr>
      <w:r>
        <w:t xml:space="preserve">Postgraduate Certificate in Clinical Supervision</w:t>
      </w:r>
    </w:p>
    <w:p>
      <w:pPr>
        <w:pStyle w:val="FirstParagraph"/>
      </w:pPr>
      <w:r>
        <w:t xml:space="preserve">Pakistan Medical &amp; Dental Council (PMDC), Islamabad</w:t>
      </w:r>
    </w:p>
    <w:p>
      <w:pPr>
        <w:pStyle w:val="BodyText"/>
      </w:pPr>
      <w:r>
        <w:t xml:space="preserve">Completion Date: 2018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Shifa International Hospital, Islamabad, Pakistan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psychiatric care to over 500 patients annually, including diagnosis and treatment of depression, anxiety disorders, bipolar disorder, and schizophrenia.</w:t>
      </w:r>
    </w:p>
    <w:p>
      <w:pPr>
        <w:numPr>
          <w:ilvl w:val="0"/>
          <w:numId w:val="1001"/>
        </w:numPr>
        <w:pStyle w:val="Compact"/>
      </w:pPr>
      <w:r>
        <w:t xml:space="preserve">Conducted individual and group therapy sessions for patients in Islamabad’s diverse cultural context, ensuring culturally sensitive approaches to mental health treatment.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personalized treatment plans for patients with co-morbid medical conditions.</w:t>
      </w:r>
    </w:p>
    <w:p>
      <w:pPr>
        <w:numPr>
          <w:ilvl w:val="0"/>
          <w:numId w:val="1001"/>
        </w:numPr>
        <w:pStyle w:val="Compact"/>
      </w:pPr>
      <w:r>
        <w:t xml:space="preserve">Supervised junior psychiatrists and interns, contributing to the training of future mental health professionals in Pakistan Islamabad.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raising awareness about mental health stigma in Islamabad and promoting access to care.</w:t>
      </w:r>
    </w:p>
    <w:bookmarkEnd w:id="26"/>
    <w:bookmarkStart w:id="27" w:name="clinical-psychiatrist"/>
    <w:p>
      <w:pPr>
        <w:pStyle w:val="Heading3"/>
      </w:pPr>
      <w:r>
        <w:t xml:space="preserve">Clinical Psychiatrist</w:t>
      </w:r>
    </w:p>
    <w:p>
      <w:pPr>
        <w:pStyle w:val="FirstParagraph"/>
      </w:pPr>
      <w:r>
        <w:rPr>
          <w:bCs/>
          <w:b/>
        </w:rPr>
        <w:t xml:space="preserve">National Institute of Mental Health (NIMH), Islamabad, Pakistan</w:t>
      </w:r>
      <w:r>
        <w:br/>
      </w:r>
      <w:r>
        <w:rPr>
          <w:iCs/>
          <w:i/>
        </w:rPr>
        <w:t xml:space="preserve">July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inpatient and outpatient psychiatric services, focusing on acute and chronic mental health conditions.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administered evidence-based therapies such as CBT and DBT to patients in Islamabad.</w:t>
      </w:r>
    </w:p>
    <w:p>
      <w:pPr>
        <w:numPr>
          <w:ilvl w:val="0"/>
          <w:numId w:val="1002"/>
        </w:numPr>
        <w:pStyle w:val="Compact"/>
      </w:pPr>
      <w:r>
        <w:t xml:space="preserve">Published research articles on mental health trends among urban populations in Pakistan, including studies from Islamabad.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mental health policies aligned with national healthcare goals, particularly in underserved areas of Islamabad.</w:t>
      </w:r>
    </w:p>
    <w:p>
      <w:pPr>
        <w:numPr>
          <w:ilvl w:val="0"/>
          <w:numId w:val="1002"/>
        </w:numPr>
        <w:pStyle w:val="Compact"/>
      </w:pPr>
      <w:r>
        <w:t xml:space="preserve">Organized workshops for healthcare providers in Islamabad to enhance their understanding of psychiatric care and cultural competence.</w:t>
      </w:r>
    </w:p>
    <w:bookmarkEnd w:id="27"/>
    <w:bookmarkStart w:id="28" w:name="psychiatry-resident"/>
    <w:p>
      <w:pPr>
        <w:pStyle w:val="Heading3"/>
      </w:pPr>
      <w:r>
        <w:t xml:space="preserve">Psychiatry Resident</w:t>
      </w:r>
    </w:p>
    <w:p>
      <w:pPr>
        <w:pStyle w:val="FirstParagraph"/>
      </w:pPr>
      <w:r>
        <w:rPr>
          <w:bCs/>
          <w:b/>
        </w:rPr>
        <w:t xml:space="preserve">Pakistan Institute of Medical Sciences (PIMS), Islamabad, Pakistan</w:t>
      </w:r>
      <w:r>
        <w:br/>
      </w:r>
      <w:r>
        <w:rPr>
          <w:iCs/>
          <w:i/>
        </w:rPr>
        <w:t xml:space="preserve">2011 –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a wide range of psychiatric disorders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Completed rotations in forensic psychiatry, addiction medicine, and child and adolescent psychiatry, with a focus on Islamabad’s demographic needs.</w:t>
      </w:r>
    </w:p>
    <w:p>
      <w:pPr>
        <w:numPr>
          <w:ilvl w:val="0"/>
          <w:numId w:val="1003"/>
        </w:numPr>
        <w:pStyle w:val="Compact"/>
      </w:pPr>
      <w:r>
        <w:t xml:space="preserve">Presented case studies at national conferences, highlighting challenges in mental health care delivery in Pakistan.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Clinical expertise in diagnosing and treating mental health disorders (e.g., depression, anxiety, PTSD).</w:t>
      </w:r>
    </w:p>
    <w:p>
      <w:pPr>
        <w:numPr>
          <w:ilvl w:val="0"/>
          <w:numId w:val="1004"/>
        </w:numPr>
        <w:pStyle w:val="Compact"/>
      </w:pPr>
      <w:r>
        <w:t xml:space="preserve">Proficient in evidence-based therapies: Cognitive Behavioral Therapy (CBT), Dialectical Behavior Therapy (DBT), and Psychopharmacology.</w:t>
      </w:r>
    </w:p>
    <w:p>
      <w:pPr>
        <w:numPr>
          <w:ilvl w:val="0"/>
          <w:numId w:val="1004"/>
        </w:numPr>
        <w:pStyle w:val="Compact"/>
      </w:pPr>
      <w:r>
        <w:t xml:space="preserve">Strong understanding of the cultural and social dynamics affecting mental health in Pakistan Islamabad.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interpersonal skills, with a focus on building trust with patients from diverse backgrounds.</w:t>
      </w:r>
    </w:p>
    <w:p>
      <w:pPr>
        <w:numPr>
          <w:ilvl w:val="0"/>
          <w:numId w:val="1004"/>
        </w:numPr>
        <w:pStyle w:val="Compact"/>
      </w:pPr>
      <w:r>
        <w:t xml:space="preserve">Skilled in using electronic medical records (EMR) systems and psychiatric assessment tools.</w:t>
      </w:r>
    </w:p>
    <w:bookmarkEnd w:id="30"/>
    <w:bookmarkStart w:id="31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t xml:space="preserve">Certified Psychiatrist by the Pakistan Medical &amp; Dental Council (PMDC)</w:t>
      </w:r>
    </w:p>
    <w:p>
      <w:pPr>
        <w:numPr>
          <w:ilvl w:val="0"/>
          <w:numId w:val="1005"/>
        </w:numPr>
        <w:pStyle w:val="Compact"/>
      </w:pPr>
      <w:r>
        <w:t xml:space="preserve">Member of the Pakistan Psychiatric Society (PPS)</w:t>
      </w:r>
    </w:p>
    <w:p>
      <w:pPr>
        <w:numPr>
          <w:ilvl w:val="0"/>
          <w:numId w:val="1005"/>
        </w:numPr>
        <w:pStyle w:val="Compact"/>
      </w:pPr>
      <w:r>
        <w:t xml:space="preserve">Advanced Trauma Life Support (ATLS) Certification</w:t>
      </w:r>
    </w:p>
    <w:p>
      <w:pPr>
        <w:numPr>
          <w:ilvl w:val="0"/>
          <w:numId w:val="1005"/>
        </w:numPr>
        <w:pStyle w:val="Compact"/>
      </w:pPr>
      <w:r>
        <w:t xml:space="preserve">Basic Life Support (BLS) Certification</w:t>
      </w:r>
    </w:p>
    <w:bookmarkEnd w:id="31"/>
    <w:bookmarkStart w:id="32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In recognition of my contributions to mental health care in Pakistan Islamabad, I was awarded the "Outstanding Psychiatrist Award" by the Pakistan Psychiatric Society in 2021. Additionally, I have been invited to speak at regional seminars on mental health reform, emphasizing the need for increased funding and awareness in Islamabad’s healthcare system.</w:t>
      </w:r>
    </w:p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community-mental-health-outreach"/>
    <w:p>
      <w:pPr>
        <w:pStyle w:val="Heading3"/>
      </w:pPr>
      <w:r>
        <w:t xml:space="preserve">Community Mental Health Outreach</w:t>
      </w:r>
    </w:p>
    <w:p>
      <w:pPr>
        <w:pStyle w:val="FirstParagraph"/>
      </w:pPr>
      <w:r>
        <w:rPr>
          <w:bCs/>
          <w:b/>
        </w:rPr>
        <w:t xml:space="preserve">Islamabad Mental Health Foundation</w:t>
      </w:r>
      <w:r>
        <w:br/>
      </w:r>
      <w:r>
        <w:rPr>
          <w:iCs/>
          <w:i/>
        </w:rPr>
        <w:t xml:space="preserve">2017 – 2020</w:t>
      </w:r>
    </w:p>
    <w:p>
      <w:pPr>
        <w:numPr>
          <w:ilvl w:val="0"/>
          <w:numId w:val="1006"/>
        </w:numPr>
        <w:pStyle w:val="Compact"/>
      </w:pPr>
      <w:r>
        <w:t xml:space="preserve">Volunteered to provide free psychiatric consultations and counseling services to low-income individuals in Islamabad.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organize mental health awareness campaigns, reaching over 1,000 residents annually.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Urdu (Fluent)</w:t>
      </w:r>
    </w:p>
    <w:p>
      <w:pPr>
        <w:numPr>
          <w:ilvl w:val="0"/>
          <w:numId w:val="1007"/>
        </w:numPr>
        <w:pStyle w:val="Compact"/>
      </w:pPr>
      <w:r>
        <w:t xml:space="preserve">Pashto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2023 Dr. Ayesha Khan. All rights reserved.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Pakistan Islamabad</dc:title>
  <dc:creator/>
  <dc:language>en</dc:language>
  <cp:keywords/>
  <dcterms:created xsi:type="dcterms:W3CDTF">2026-07-23T19:51:43Z</dcterms:created>
  <dcterms:modified xsi:type="dcterms:W3CDTF">2026-07-23T19:51:43Z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