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Psychiatrist</w:t>
      </w:r>
      <w:r>
        <w:t xml:space="preserve"> </w:t>
      </w:r>
      <w:r>
        <w:t xml:space="preserve">Resume</w:t>
      </w:r>
      <w:r>
        <w:t xml:space="preserve"> </w:t>
      </w:r>
      <w:r>
        <w:t xml:space="preserve">-</w:t>
      </w:r>
      <w:r>
        <w:t xml:space="preserve"> </w:t>
      </w:r>
      <w:r>
        <w:t xml:space="preserve">South</w:t>
      </w:r>
      <w:r>
        <w:t xml:space="preserve"> </w:t>
      </w:r>
      <w:r>
        <w:t xml:space="preserve">Africa</w:t>
      </w:r>
      <w:r>
        <w:t xml:space="preserve"> </w:t>
      </w:r>
      <w:r>
        <w:t xml:space="preserve">Johannesburg</w:t>
      </w:r>
    </w:p>
    <w:bookmarkStart w:id="35" w:name="resume-of-dr.-full-name"/>
    <w:p>
      <w:pPr>
        <w:pStyle w:val="Heading1"/>
      </w:pPr>
      <w:r>
        <w:t xml:space="preserve">Resume of Dr. [Full Name]</w:t>
      </w:r>
    </w:p>
    <w:p>
      <w:pPr>
        <w:pStyle w:val="FirstParagraph"/>
      </w:pPr>
      <w:r>
        <w:rPr>
          <w:bCs/>
          <w:b/>
        </w:rPr>
        <w:t xml:space="preserve">Purpose:</w:t>
      </w:r>
      <w:r>
        <w:t xml:space="preserve"> </w:t>
      </w:r>
      <w:r>
        <w:t xml:space="preserve">To secure a Psychiatry position in South Africa Johannesburg, leveraging extensive expertise in mental health care and commitment to improving community well-being.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Email:</w:t>
      </w:r>
      <w:r>
        <w:t xml:space="preserve"> </w:t>
      </w:r>
      <w:r>
        <w:t xml:space="preserve">[Your Email]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Phone:</w:t>
      </w:r>
      <w:r>
        <w:t xml:space="preserve"> </w:t>
      </w:r>
      <w:r>
        <w:t xml:space="preserve">+27 [Number]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Address:</w:t>
      </w:r>
      <w:r>
        <w:t xml:space="preserve"> </w:t>
      </w:r>
      <w:r>
        <w:t xml:space="preserve">[Your Address, Johannesburg, South Africa]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licensed Psychiatrist with over [X] years of experience in diagnosing and treating mental health disorders in diverse populations. Specialized in providing culturally sensitive care to patients across South Africa, with a focus on Johannesburg's dynamic urban environment. Committed to addressing mental health challenges exacerbated by socio-economic disparities, trauma, and systemic inequalities. Proven ability to lead multidisciplinary teams, develop innovative treatment plans, and advocate for mental health awareness in underserved communities.</w:t>
      </w:r>
    </w:p>
    <w:bookmarkEnd w:id="21"/>
    <w:bookmarkStart w:id="25" w:name="educational-background"/>
    <w:p>
      <w:pPr>
        <w:pStyle w:val="Heading2"/>
      </w:pPr>
      <w:r>
        <w:t xml:space="preserve">Educational Background</w:t>
      </w:r>
    </w:p>
    <w:bookmarkStart w:id="22" w:name="medical-degree-mbchb"/>
    <w:p>
      <w:pPr>
        <w:pStyle w:val="Heading3"/>
      </w:pPr>
      <w:r>
        <w:t xml:space="preserve">Medical Degree (MBChB)</w:t>
      </w:r>
    </w:p>
    <w:p>
      <w:pPr>
        <w:pStyle w:val="FirstParagraph"/>
      </w:pPr>
      <w:r>
        <w:rPr>
          <w:bCs/>
          <w:b/>
        </w:rPr>
        <w:t xml:space="preserve">University of the Witwatersrand (Wits University)</w:t>
      </w:r>
      <w:r>
        <w:t xml:space="preserve">, Johannesburg, South Africa</w:t>
      </w:r>
    </w:p>
    <w:p>
      <w:pPr>
        <w:numPr>
          <w:ilvl w:val="0"/>
          <w:numId w:val="1002"/>
        </w:numPr>
        <w:pStyle w:val="Compact"/>
      </w:pPr>
      <w:r>
        <w:t xml:space="preserve">Graduated with distinction in Psychiatry and Community Health.</w:t>
      </w:r>
    </w:p>
    <w:p>
      <w:pPr>
        <w:numPr>
          <w:ilvl w:val="0"/>
          <w:numId w:val="1002"/>
        </w:numPr>
        <w:pStyle w:val="Compact"/>
      </w:pPr>
      <w:r>
        <w:t xml:space="preserve">Completed clinical rotations at Charlotte Maxeke Johannesburg Academic Hospital and other leading institutions in South Africa Johannesburg.</w:t>
      </w:r>
    </w:p>
    <w:bookmarkEnd w:id="22"/>
    <w:bookmarkStart w:id="23" w:name="fellowship-in-psychiatry"/>
    <w:p>
      <w:pPr>
        <w:pStyle w:val="Heading3"/>
      </w:pPr>
      <w:r>
        <w:t xml:space="preserve">Fellowship in Psychiatry</w:t>
      </w:r>
    </w:p>
    <w:p>
      <w:pPr>
        <w:pStyle w:val="FirstParagraph"/>
      </w:pPr>
      <w:r>
        <w:rPr>
          <w:bCs/>
          <w:b/>
        </w:rPr>
        <w:t xml:space="preserve">South African College of Psychiatrists (SACPsych)</w:t>
      </w:r>
    </w:p>
    <w:p>
      <w:pPr>
        <w:numPr>
          <w:ilvl w:val="0"/>
          <w:numId w:val="1003"/>
        </w:numPr>
        <w:pStyle w:val="Compact"/>
      </w:pPr>
      <w:r>
        <w:t xml:space="preserve">Specialized training in adult, child, and geriatric psychiatry.</w:t>
      </w:r>
    </w:p>
    <w:p>
      <w:pPr>
        <w:numPr>
          <w:ilvl w:val="0"/>
          <w:numId w:val="1003"/>
        </w:numPr>
        <w:pStyle w:val="Compact"/>
      </w:pPr>
      <w:r>
        <w:t xml:space="preserve">Completed research on mental health interventions for trauma survivors in South Africa Johannesburg, published in the South African Journal of Psychiatry.</w:t>
      </w:r>
    </w:p>
    <w:bookmarkEnd w:id="23"/>
    <w:bookmarkStart w:id="24" w:name="postgraduate-certifications"/>
    <w:p>
      <w:pPr>
        <w:pStyle w:val="Heading3"/>
      </w:pPr>
      <w:r>
        <w:t xml:space="preserve">Postgraduate Certifications</w:t>
      </w:r>
    </w:p>
    <w:p>
      <w:pPr>
        <w:numPr>
          <w:ilvl w:val="0"/>
          <w:numId w:val="1004"/>
        </w:numPr>
        <w:pStyle w:val="Compact"/>
      </w:pPr>
      <w:r>
        <w:t xml:space="preserve">Certified in Cognitive Behavioral Therapy (CBT) by the University of Cape Town.</w:t>
      </w:r>
    </w:p>
    <w:p>
      <w:pPr>
        <w:numPr>
          <w:ilvl w:val="0"/>
          <w:numId w:val="1004"/>
        </w:numPr>
        <w:pStyle w:val="Compact"/>
      </w:pPr>
      <w:r>
        <w:t xml:space="preserve">Advanced training in Psychopharmacology from the South African Health Practitioners Council (SAHPRA).</w:t>
      </w:r>
    </w:p>
    <w:bookmarkEnd w:id="24"/>
    <w:bookmarkEnd w:id="25"/>
    <w:bookmarkStart w:id="29" w:name="professional-experience"/>
    <w:p>
      <w:pPr>
        <w:pStyle w:val="Heading2"/>
      </w:pPr>
      <w:r>
        <w:t xml:space="preserve">Professional Experience</w:t>
      </w:r>
    </w:p>
    <w:bookmarkStart w:id="26" w:name="senior-psychiatrist"/>
    <w:p>
      <w:pPr>
        <w:pStyle w:val="Heading3"/>
      </w:pPr>
      <w:r>
        <w:t xml:space="preserve">Senior Psychiatrist</w:t>
      </w:r>
    </w:p>
    <w:p>
      <w:pPr>
        <w:pStyle w:val="FirstParagraph"/>
      </w:pPr>
      <w:r>
        <w:rPr>
          <w:bCs/>
          <w:b/>
        </w:rPr>
        <w:t xml:space="preserve">Johannesburg Mental Health Clinic (JMH)</w:t>
      </w:r>
      <w:r>
        <w:t xml:space="preserve">, Johannesburg, South Africa | [Year – Present]</w:t>
      </w:r>
    </w:p>
    <w:p>
      <w:pPr>
        <w:numPr>
          <w:ilvl w:val="0"/>
          <w:numId w:val="1005"/>
        </w:numPr>
        <w:pStyle w:val="Compact"/>
      </w:pPr>
      <w:r>
        <w:t xml:space="preserve">Provided clinical supervision to 15+ junior psychiatrists and psychologists, fostering a collaborative environment aligned with South Africa's mental health policies.</w:t>
      </w:r>
    </w:p>
    <w:p>
      <w:pPr>
        <w:numPr>
          <w:ilvl w:val="0"/>
          <w:numId w:val="1005"/>
        </w:numPr>
        <w:pStyle w:val="Compact"/>
      </w:pPr>
      <w:r>
        <w:t xml:space="preserve">Developed evidence-based treatment protocols for patients with complex conditions, including schizophrenia and depression, tailored to the cultural context of Johannesburg.</w:t>
      </w:r>
    </w:p>
    <w:p>
      <w:pPr>
        <w:numPr>
          <w:ilvl w:val="0"/>
          <w:numId w:val="1005"/>
        </w:numPr>
        <w:pStyle w:val="Compact"/>
      </w:pPr>
      <w:r>
        <w:t xml:space="preserve">Collaborated with local NGOs to expand access to mental health services in underserved areas of South Africa Johannesburg, reducing stigma through community workshops.</w:t>
      </w:r>
    </w:p>
    <w:bookmarkEnd w:id="26"/>
    <w:bookmarkStart w:id="27" w:name="psychiatrist"/>
    <w:p>
      <w:pPr>
        <w:pStyle w:val="Heading3"/>
      </w:pPr>
      <w:r>
        <w:t xml:space="preserve">Psychiatrist</w:t>
      </w:r>
    </w:p>
    <w:p>
      <w:pPr>
        <w:pStyle w:val="FirstParagraph"/>
      </w:pPr>
      <w:r>
        <w:rPr>
          <w:bCs/>
          <w:b/>
        </w:rPr>
        <w:t xml:space="preserve">Charlotte Maxeke Johannesburg Academic Hospital</w:t>
      </w:r>
      <w:r>
        <w:t xml:space="preserve">, Johannesburg, South Africa | [Year – Year]</w:t>
      </w:r>
    </w:p>
    <w:p>
      <w:pPr>
        <w:numPr>
          <w:ilvl w:val="0"/>
          <w:numId w:val="1006"/>
        </w:numPr>
        <w:pStyle w:val="Compact"/>
      </w:pPr>
      <w:r>
        <w:t xml:space="preserve">Treated over 500 patients annually, focusing on trauma-informed care for victims of violence and poverty-related mental health issues in South Africa Johannesburg.</w:t>
      </w:r>
    </w:p>
    <w:p>
      <w:pPr>
        <w:numPr>
          <w:ilvl w:val="0"/>
          <w:numId w:val="1006"/>
        </w:numPr>
        <w:pStyle w:val="Compact"/>
      </w:pPr>
      <w:r>
        <w:t xml:space="preserve">Contributed to the hospital's initiative to integrate mental health into primary care, aligning with the National Mental Health Policy Framework of South Africa.</w:t>
      </w:r>
    </w:p>
    <w:p>
      <w:pPr>
        <w:numPr>
          <w:ilvl w:val="0"/>
          <w:numId w:val="1006"/>
        </w:numPr>
        <w:pStyle w:val="Compact"/>
      </w:pPr>
      <w:r>
        <w:t xml:space="preserve">Published research on the prevalence of post-traumatic stress disorder (PTSD) among adolescents in Johannesburg, influencing local mental health strategies.</w:t>
      </w:r>
    </w:p>
    <w:bookmarkEnd w:id="27"/>
    <w:bookmarkStart w:id="28" w:name="private-practice"/>
    <w:p>
      <w:pPr>
        <w:pStyle w:val="Heading3"/>
      </w:pPr>
      <w:r>
        <w:t xml:space="preserve">Private Practice</w:t>
      </w:r>
    </w:p>
    <w:p>
      <w:pPr>
        <w:pStyle w:val="FirstParagraph"/>
      </w:pPr>
      <w:r>
        <w:rPr>
          <w:bCs/>
          <w:b/>
        </w:rPr>
        <w:t xml:space="preserve">[Your Private Practice Name]</w:t>
      </w:r>
      <w:r>
        <w:t xml:space="preserve">, Johannesburg, South Africa | [Year – Year]</w:t>
      </w:r>
    </w:p>
    <w:p>
      <w:pPr>
        <w:numPr>
          <w:ilvl w:val="0"/>
          <w:numId w:val="1007"/>
        </w:numPr>
        <w:pStyle w:val="Compact"/>
      </w:pPr>
      <w:r>
        <w:t xml:space="preserve">Offered individual and group therapy sessions for clients with anxiety, addiction, and mood disorders.</w:t>
      </w:r>
    </w:p>
    <w:p>
      <w:pPr>
        <w:numPr>
          <w:ilvl w:val="0"/>
          <w:numId w:val="1007"/>
        </w:numPr>
        <w:pStyle w:val="Compact"/>
      </w:pPr>
      <w:r>
        <w:t xml:space="preserve">Provided telepsychiatry services to rural areas of South Africa Johannesburg, bridging the gap in mental health accessibility.</w:t>
      </w:r>
    </w:p>
    <w:bookmarkEnd w:id="28"/>
    <w:bookmarkEnd w:id="29"/>
    <w:bookmarkStart w:id="30" w:name="certifications-licenses"/>
    <w:p>
      <w:pPr>
        <w:pStyle w:val="Heading2"/>
      </w:pPr>
      <w:r>
        <w:t xml:space="preserve">Certifications &amp; Licenses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Registration Number:</w:t>
      </w:r>
      <w:r>
        <w:t xml:space="preserve"> </w:t>
      </w:r>
      <w:r>
        <w:t xml:space="preserve">[SAHPRA License Number]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Affiliation:</w:t>
      </w:r>
      <w:r>
        <w:t xml:space="preserve"> </w:t>
      </w:r>
      <w:r>
        <w:t xml:space="preserve">South African College of Psychiatrists (SACPsych)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Certified in Crisis Intervention and De-escalation Techniques</w:t>
      </w:r>
      <w:r>
        <w:t xml:space="preserve">, South Africa Johannesburg Mental Health Association.</w:t>
      </w:r>
    </w:p>
    <w:bookmarkEnd w:id="30"/>
    <w:bookmarkStart w:id="31" w:name="skills-expertise"/>
    <w:p>
      <w:pPr>
        <w:pStyle w:val="Heading2"/>
      </w:pPr>
      <w:r>
        <w:t xml:space="preserve">Skills &amp; Expertise</w:t>
      </w:r>
    </w:p>
    <w:p>
      <w:pPr>
        <w:numPr>
          <w:ilvl w:val="0"/>
          <w:numId w:val="1009"/>
        </w:numPr>
        <w:pStyle w:val="Compact"/>
      </w:pPr>
      <w:r>
        <w:t xml:space="preserve">Expertise in diagnosing and managing mental health disorders, including but not limited to depression, anxiety, bipolar disorder, and schizophrenia.</w:t>
      </w:r>
    </w:p>
    <w:p>
      <w:pPr>
        <w:numPr>
          <w:ilvl w:val="0"/>
          <w:numId w:val="1009"/>
        </w:numPr>
        <w:pStyle w:val="Compact"/>
      </w:pPr>
      <w:r>
        <w:t xml:space="preserve">Proficient in using psychiatric medications and psychotherapeutic techniques tailored to South Africa Johannesburg's cultural and socioeconomic landscape.</w:t>
      </w:r>
    </w:p>
    <w:p>
      <w:pPr>
        <w:numPr>
          <w:ilvl w:val="0"/>
          <w:numId w:val="1009"/>
        </w:numPr>
        <w:pStyle w:val="Compact"/>
      </w:pPr>
      <w:r>
        <w:t xml:space="preserve">Cultural competence in working with diverse populations across South Africa Johannesburg, including Zulu, Xhosa, Afrikaans, and other local communities.</w:t>
      </w:r>
    </w:p>
    <w:p>
      <w:pPr>
        <w:numPr>
          <w:ilvl w:val="0"/>
          <w:numId w:val="1009"/>
        </w:numPr>
        <w:pStyle w:val="Compact"/>
      </w:pPr>
      <w:r>
        <w:t xml:space="preserve">Strong advocacy skills for mental health policy reform in alignment with the National Mental Health Strategy of South Africa.</w:t>
      </w:r>
    </w:p>
    <w:bookmarkEnd w:id="31"/>
    <w:bookmarkStart w:id="32" w:name="Xcdb27d07dccc6a41e1ffd877daa2493ea91c07d"/>
    <w:p>
      <w:pPr>
        <w:pStyle w:val="Heading2"/>
      </w:pPr>
      <w:r>
        <w:t xml:space="preserve">Community Involvement &amp; Professional Affiliations</w:t>
      </w:r>
    </w:p>
    <w:p>
      <w:pPr>
        <w:numPr>
          <w:ilvl w:val="0"/>
          <w:numId w:val="1010"/>
        </w:numPr>
        <w:pStyle w:val="Compact"/>
      </w:pPr>
      <w:r>
        <w:t xml:space="preserve">Member of the South African Association of Psychiatry (SAAP) and active participant in their annual conferences in Johannesburg.</w:t>
      </w:r>
    </w:p>
    <w:p>
      <w:pPr>
        <w:numPr>
          <w:ilvl w:val="0"/>
          <w:numId w:val="1010"/>
        </w:numPr>
        <w:pStyle w:val="Compact"/>
      </w:pPr>
      <w:r>
        <w:t xml:space="preserve">Volunteer psychiatrist for the Johannesburg Mental Health Awareness Campaign, organizing free screening events and educational seminars.</w:t>
      </w:r>
    </w:p>
    <w:p>
      <w:pPr>
        <w:numPr>
          <w:ilvl w:val="0"/>
          <w:numId w:val="1010"/>
        </w:numPr>
        <w:pStyle w:val="Compact"/>
      </w:pPr>
      <w:r>
        <w:t xml:space="preserve">Contributor to the "Mental Health Matters" podcast, discussing mental health challenges faced by South Africa Johannesburg residents.</w:t>
      </w:r>
    </w:p>
    <w:bookmarkEnd w:id="32"/>
    <w:bookmarkStart w:id="33" w:name="languages-spoken"/>
    <w:p>
      <w:pPr>
        <w:pStyle w:val="Heading2"/>
      </w:pPr>
      <w:r>
        <w:t xml:space="preserve">Languages Spoken</w:t>
      </w:r>
    </w:p>
    <w:p>
      <w:pPr>
        <w:numPr>
          <w:ilvl w:val="0"/>
          <w:numId w:val="1011"/>
        </w:numPr>
        <w:pStyle w:val="Compact"/>
      </w:pPr>
      <w:r>
        <w:t xml:space="preserve">English (fluent)</w:t>
      </w:r>
    </w:p>
    <w:p>
      <w:pPr>
        <w:numPr>
          <w:ilvl w:val="0"/>
          <w:numId w:val="1011"/>
        </w:numPr>
        <w:pStyle w:val="Compact"/>
      </w:pPr>
      <w:r>
        <w:t xml:space="preserve">Afrikaans (fluent)</w:t>
      </w:r>
    </w:p>
    <w:p>
      <w:pPr>
        <w:numPr>
          <w:ilvl w:val="0"/>
          <w:numId w:val="1011"/>
        </w:numPr>
        <w:pStyle w:val="Compact"/>
      </w:pPr>
      <w:r>
        <w:t xml:space="preserve">Zulu (intermediate)</w:t>
      </w:r>
    </w:p>
    <w:p>
      <w:pPr>
        <w:numPr>
          <w:ilvl w:val="0"/>
          <w:numId w:val="1011"/>
        </w:numPr>
        <w:pStyle w:val="Compact"/>
      </w:pPr>
      <w:r>
        <w:t xml:space="preserve">Xhosa (basic)</w:t>
      </w:r>
    </w:p>
    <w:bookmarkEnd w:id="33"/>
    <w:bookmarkStart w:id="34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p>
      <w:pPr>
        <w:pStyle w:val="BodyText"/>
      </w:pPr>
      <w:r>
        <w:t xml:space="preserve">This resume is tailored for a Psychiatrist in South Africa Johannesburg, emphasizing expertise in mental health care, cultural sensitivity, and commitment to improving public health outcomes in the region.</w:t>
      </w:r>
    </w:p>
    <w:bookmarkEnd w:id="34"/>
    <w:bookmarkEnd w:id="35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Psychiatrist Resume - South Africa Johannesburg</dc:title>
  <dc:creator/>
  <dc:language>en</dc:language>
  <cp:keywords/>
  <dcterms:created xsi:type="dcterms:W3CDTF">2026-07-25T02:21:40Z</dcterms:created>
  <dcterms:modified xsi:type="dcterms:W3CDTF">2026-07-25T02:21:40Z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