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jane-doe-msc-phd"/>
    <w:p>
      <w:pPr>
        <w:pStyle w:val="Heading1"/>
      </w:pPr>
      <w:r>
        <w:t xml:space="preserve">Jane Doe, MSc, PhD</w:t>
      </w:r>
    </w:p>
    <w:p>
      <w:pPr>
        <w:pStyle w:val="FirstParagraph"/>
      </w:pPr>
      <w:r>
        <w:rPr>
          <w:bCs/>
          <w:b/>
        </w:rPr>
        <w:t xml:space="preserve">Psychologist | Belgium Brussels | Specializing in Clinical and Counselling Psychology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jane.doe@psychologybelgium.be</w:t>
      </w:r>
      <w:r>
        <w:br/>
      </w:r>
      <w:r>
        <w:t xml:space="preserve">Phone: +32 486 123 456</w:t>
      </w:r>
      <w:r>
        <w:br/>
      </w:r>
      <w:r>
        <w:t xml:space="preserve">Address: Rue de la Paix, 10, Brussels, Belgium</w:t>
      </w:r>
      <w:r>
        <w:br/>
      </w:r>
      <w:r>
        <w:t xml:space="preserve">LinkedIn: linkedin.com/in/janedoe-psychologist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compassionate Psychologist with over 10 years of experience in providing mental health services in Belgium Brussels. A certified specialist in clinical and counselling psychology, I have dedicated my career to supporting individuals, families, and communities through evidence-based therapeutic interventions. My work aligns with the standards of the Belgian Psychological Association (APB) and emphasizes cultural sensitivity, ethical practice, and a deep understanding of the unique challenges faced by residents in Brussels. As a Psychologist in Belgium Brussels, I am committed to fostering mental well-being and promoting psychological resilience in diverse populations.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Clinical Psychology</w:t>
      </w:r>
      <w:r>
        <w:br/>
      </w:r>
      <w:r>
        <w:t xml:space="preserve">Université libre de Bruxelles (ULB), Brussels, Belgium</w:t>
      </w:r>
      <w:r>
        <w:br/>
      </w:r>
      <w:r>
        <w:t xml:space="preserve">2015 – 2018</w:t>
      </w:r>
      <w:r>
        <w:br/>
      </w:r>
      <w:r>
        <w:t xml:space="preserve">Dissertation: "Cultural Influences on Psychological Resilience in Multicultural Urban Settings"</w:t>
      </w:r>
    </w:p>
    <w:p>
      <w:pPr>
        <w:pStyle w:val="BodyText"/>
      </w:pPr>
      <w:r>
        <w:rPr>
          <w:bCs/>
          <w:b/>
        </w:rPr>
        <w:t xml:space="preserve">MSc in Counselling Psychology</w:t>
      </w:r>
      <w:r>
        <w:br/>
      </w:r>
      <w:r>
        <w:t xml:space="preserve">KU Leuven, Leuven, Belgium</w:t>
      </w:r>
      <w:r>
        <w:br/>
      </w:r>
      <w:r>
        <w:t xml:space="preserve">2012 – 2014</w:t>
      </w:r>
      <w:r>
        <w:br/>
      </w:r>
      <w:r>
        <w:t xml:space="preserve">Specialization: Cognitive-Behavioral Therapy (CBT) and Trauma-Informed Care</w:t>
      </w:r>
    </w:p>
    <w:p>
      <w:pPr>
        <w:pStyle w:val="BodyText"/>
      </w:pPr>
      <w:r>
        <w:rPr>
          <w:bCs/>
          <w:b/>
        </w:rPr>
        <w:t xml:space="preserve">BSc in Psychology</w:t>
      </w:r>
      <w:r>
        <w:br/>
      </w:r>
      <w:r>
        <w:t xml:space="preserve">Université catholique de Louvain (UCL), Louvain-la-Neuve, Belgium</w:t>
      </w:r>
      <w:r>
        <w:br/>
      </w:r>
      <w:r>
        <w:t xml:space="preserve">2009 – 2012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abe8d1558eddc2cdbc955ef46b19d1155e71e0"/>
    <w:p>
      <w:pPr>
        <w:pStyle w:val="Heading3"/>
      </w:pPr>
      <w:r>
        <w:t xml:space="preserve">Senior Psychologist | Brussels Psychological Services (BPS)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over 500 clients in Brussels, addressing anxiety, depression, and trauma-related disorders.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evidence-based interventions aligned with Belgian clinical guidelines for mental health care.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(e.g., social workers, psychiatrists) to create holistic treatment plans for complex cases.</w:t>
      </w:r>
    </w:p>
    <w:p>
      <w:pPr>
        <w:numPr>
          <w:ilvl w:val="0"/>
          <w:numId w:val="1001"/>
        </w:numPr>
        <w:pStyle w:val="Compact"/>
      </w:pPr>
      <w:r>
        <w:t xml:space="preserve">Served as a mentor for junior psychologists and supervised graduate students in clinical training programs.</w:t>
      </w:r>
    </w:p>
    <w:p>
      <w:pPr>
        <w:numPr>
          <w:ilvl w:val="0"/>
          <w:numId w:val="1001"/>
        </w:numPr>
        <w:pStyle w:val="Compact"/>
      </w:pPr>
      <w:r>
        <w:t xml:space="preserve">Contributed to the expansion of BPS’s outreach initiatives, including workshops on stress management and emotional well-being in Brussels communities.</w:t>
      </w:r>
    </w:p>
    <w:bookmarkEnd w:id="24"/>
    <w:bookmarkStart w:id="25" w:name="X691ec1bc63247b75676b9d2fd209a5f2832c22b"/>
    <w:p>
      <w:pPr>
        <w:pStyle w:val="Heading3"/>
      </w:pPr>
      <w:r>
        <w:t xml:space="preserve">Clinical Psychologist | HealthCare Belgium (HCB)</w:t>
      </w:r>
    </w:p>
    <w:p>
      <w:pPr>
        <w:pStyle w:val="FirstParagraph"/>
      </w:pPr>
      <w:r>
        <w:rPr>
          <w:iCs/>
          <w:i/>
        </w:rPr>
        <w:t xml:space="preserve">June 2014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for patients across all age groups in Brussels.</w:t>
      </w:r>
    </w:p>
    <w:p>
      <w:pPr>
        <w:numPr>
          <w:ilvl w:val="0"/>
          <w:numId w:val="1002"/>
        </w:numPr>
        <w:pStyle w:val="Compact"/>
      </w:pPr>
      <w:r>
        <w:t xml:space="preserve">Offered CBT, mindfulness-based therapies, and psychodynamic approaches to clients with diverse cultural backgrounds.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teletherapy in rural versus urban settings, highlighting challenges faced by Psychologists in Belgium Brussels.</w:t>
      </w:r>
    </w:p>
    <w:p>
      <w:pPr>
        <w:numPr>
          <w:ilvl w:val="0"/>
          <w:numId w:val="1002"/>
        </w:numPr>
        <w:pStyle w:val="Compact"/>
      </w:pPr>
      <w:r>
        <w:t xml:space="preserve">Participated in local mental health campaigns, such as the "Brussels Mental Health Week," to raise awareness about psychological care accessibility.</w:t>
      </w:r>
    </w:p>
    <w:bookmarkEnd w:id="25"/>
    <w:bookmarkStart w:id="26" w:name="X52cfa8901e94b673a4db4a116fc8b6ac3fc0c14"/>
    <w:p>
      <w:pPr>
        <w:pStyle w:val="Heading3"/>
      </w:pPr>
      <w:r>
        <w:t xml:space="preserve">Internship | Institute of Psychological Research (IPR), Brussels</w:t>
      </w:r>
    </w:p>
    <w:p>
      <w:pPr>
        <w:pStyle w:val="FirstParagraph"/>
      </w:pPr>
      <w:r>
        <w:rPr>
          <w:iCs/>
          <w:i/>
        </w:rPr>
        <w:t xml:space="preserve">2012 –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focusing on trauma recovery and community mental health programs.</w:t>
      </w:r>
    </w:p>
    <w:p>
      <w:pPr>
        <w:numPr>
          <w:ilvl w:val="0"/>
          <w:numId w:val="1003"/>
        </w:numPr>
        <w:pStyle w:val="Compact"/>
      </w:pPr>
      <w:r>
        <w:t xml:space="preserve">Assisted in designing surveys and analyzing data for studies on psychological well-being in multicultural populations.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Cognitive-Behavioral Therapy (CBT), Dialectical Behavior Therapy (DBT), Trauma-Focused Therapies.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MMSE, BDI-II, PTSD Checklist (PCL-5), and other standardized psychological evaluations.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French and Dutch; experienced working with clients from diverse linguistic and cultural backgrounds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Published articles in peer-reviewed journals; conducted studies on mental health trends in urban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systems, teletherapy platforms, and psychological software (e.g., SPSS, JASP).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Belgian Psychological Association (APB) Certification</w:t>
      </w:r>
      <w:r>
        <w:br/>
      </w:r>
      <w:r>
        <w:t xml:space="preserve">2018 – Present</w:t>
      </w:r>
    </w:p>
    <w:p>
      <w:pPr>
        <w:pStyle w:val="BodyText"/>
      </w:pPr>
      <w:r>
        <w:rPr>
          <w:bCs/>
          <w:b/>
        </w:rPr>
        <w:t xml:space="preserve">Advanced Training in Trauma-Informed Care</w:t>
      </w:r>
      <w:r>
        <w:br/>
      </w:r>
      <w:r>
        <w:t xml:space="preserve">European Institute of Psychology, Brussels</w:t>
      </w:r>
      <w:r>
        <w:br/>
      </w:r>
      <w:r>
        <w:t xml:space="preserve">2017</w:t>
      </w:r>
    </w:p>
    <w:p>
      <w:pPr>
        <w:pStyle w:val="BodyText"/>
      </w:pPr>
      <w:r>
        <w:rPr>
          <w:bCs/>
          <w:b/>
        </w:rPr>
        <w:t xml:space="preserve">Professional Development in Digital Therapy</w:t>
      </w:r>
      <w:r>
        <w:br/>
      </w:r>
      <w:r>
        <w:t xml:space="preserve">Online Course via Coursera, 2021</w:t>
      </w:r>
    </w:p>
    <w:bookmarkEnd w:id="29"/>
    <w:bookmarkStart w:id="31" w:name="publications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Doe, J. (2019). "Cultural Resilience in Brussels: A Study of Multicultural Communities." *Journal of European Psychology*, 12(3), 45-60.</w:t>
      </w:r>
    </w:p>
    <w:p>
      <w:pPr>
        <w:numPr>
          <w:ilvl w:val="0"/>
          <w:numId w:val="1005"/>
        </w:numPr>
        <w:pStyle w:val="Compact"/>
      </w:pPr>
      <w:r>
        <w:t xml:space="preserve">Doe, J., &amp; Martin, L. (2017). "Teletherapy Challenges in Belgium: A Comparative Analysis." *Psychological Services*, 14(2), 88-99.</w:t>
      </w:r>
    </w:p>
    <w:p>
      <w:pPr>
        <w:numPr>
          <w:ilvl w:val="0"/>
          <w:numId w:val="1005"/>
        </w:numPr>
        <w:pStyle w:val="Compact"/>
      </w:pPr>
      <w:r>
        <w:t xml:space="preserve">Contributor to the report "Mental Health in Urban Settings: Recommendations for Brussels," published by the Belgian Ministry of Health (2020).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Belgian Psychological Association (APB) – 2015 – Present</w:t>
      </w:r>
    </w:p>
    <w:p>
      <w:pPr>
        <w:numPr>
          <w:ilvl w:val="0"/>
          <w:numId w:val="1006"/>
        </w:numPr>
        <w:pStyle w:val="Compact"/>
      </w:pPr>
      <w:r>
        <w:t xml:space="preserve">Member, European Federation of Psychologists' Associations (EFPA) – 2016 – Present</w:t>
      </w:r>
    </w:p>
    <w:p>
      <w:pPr>
        <w:numPr>
          <w:ilvl w:val="0"/>
          <w:numId w:val="1006"/>
        </w:numPr>
        <w:pStyle w:val="Compact"/>
      </w:pPr>
      <w:r>
        <w:t xml:space="preserve">Volunteer Psychologist, Brussels Mental Health Foundation (BMHF) – 2019 – Present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Dutch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Spanish (Basic Conversational)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Consultant for the "Brussels Youth Mental Health Initiative" (2019–Present).</w:t>
      </w:r>
      <w:r>
        <w:br/>
      </w:r>
      <w:r>
        <w:t xml:space="preserve">- Organized free therapy workshops for refugees in Brussels.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Speaker at the 2021 Brussels Mental Health Symposium on "Innovative Approaches to Urban Psychology."</w:t>
      </w:r>
      <w:r>
        <w:br/>
      </w:r>
      <w:r>
        <w:t xml:space="preserve">- Co-founder of the "Wellness Hub," a community center offering free psychological support in Brussels.</w:t>
      </w:r>
    </w:p>
    <w:bookmarkEnd w:id="34"/>
    <w:p>
      <w:pPr>
        <w:pStyle w:val="BodyText"/>
      </w:pPr>
      <w:r>
        <w:rPr>
          <w:bCs/>
          <w:b/>
        </w:rPr>
        <w:t xml:space="preserve">Resume for Psychologist in Belgium Brussels – Created by Jane Doe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- Belgium Brussels</dc:title>
  <dc:creator/>
  <dc:language>en</dc:language>
  <cp:keywords/>
  <dcterms:created xsi:type="dcterms:W3CDTF">2026-07-21T07:19:57Z</dcterms:created>
  <dcterms:modified xsi:type="dcterms:W3CDTF">2026-07-21T07:19:57Z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