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6" w:name="resume"/>
    <w:p>
      <w:pPr>
        <w:pStyle w:val="Heading1"/>
      </w:pPr>
      <w:r>
        <w:t xml:space="preserve">Resume</w:t>
      </w:r>
    </w:p>
    <w:bookmarkStart w:id="20" w:name="jane-doe-m.a.-c.psych"/>
    <w:p>
      <w:pPr>
        <w:pStyle w:val="Heading2"/>
      </w:pPr>
      <w:r>
        <w:t xml:space="preserve">Jane Doe, M.A., C.Psych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Montreal, Quebec H3C 1A1 | (514) 555-0198 | jane.doe@example.com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8 years of experience specializing in clinical and counselling psychology, dedicated to providing evidence-based mental health services in Canada Montreal. Strong expertise in treating anxiety, depression, trauma, and stress-related disorders across diverse cultural backgrounds. Committed to fostering resilience and well-being through personalized therapeutic approaches. Proven ability to collaborate with multidisciplinary teams and contribute to community mental health initiatives in urban settings like Montreal.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lead-psychologist"/>
    <w:p>
      <w:pPr>
        <w:pStyle w:val="Heading3"/>
      </w:pPr>
      <w:r>
        <w:t xml:space="preserve">Lead Psychologist</w:t>
      </w:r>
    </w:p>
    <w:p>
      <w:pPr>
        <w:pStyle w:val="FirstParagraph"/>
      </w:pPr>
      <w:r>
        <w:rPr>
          <w:bCs/>
          <w:b/>
        </w:rPr>
        <w:t xml:space="preserve">Clinique Santé Mentale de Montréal</w:t>
      </w:r>
      <w:r>
        <w:t xml:space="preserve">, Montreal, Quebec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 individual and group therapy sessions for clients aged 18-65, focusing on cognitive-behavioral therapy (CBT) and dialectical behavior therapy (DBT).</w:t>
      </w:r>
    </w:p>
    <w:p>
      <w:pPr>
        <w:numPr>
          <w:ilvl w:val="0"/>
          <w:numId w:val="1001"/>
        </w:numPr>
        <w:pStyle w:val="Compact"/>
      </w:pPr>
      <w:r>
        <w:t xml:space="preserve">Collaborate with psychiatrists to develop integrated treatment plans for patients with complex mental health needs, including co-occurring disorders.</w:t>
      </w:r>
    </w:p>
    <w:p>
      <w:pPr>
        <w:numPr>
          <w:ilvl w:val="0"/>
          <w:numId w:val="1001"/>
        </w:numPr>
        <w:pStyle w:val="Compact"/>
      </w:pPr>
      <w:r>
        <w:t xml:space="preserve">Conduct psychological assessments and diagnostics in accordance with Canadian standards, ensuring compliance with the Ordre des psychologues du Québec (OPQ) guidelines.</w:t>
      </w:r>
    </w:p>
    <w:p>
      <w:pPr>
        <w:numPr>
          <w:ilvl w:val="0"/>
          <w:numId w:val="1001"/>
        </w:numPr>
        <w:pStyle w:val="Compact"/>
      </w:pPr>
      <w:r>
        <w:t xml:space="preserve">Deliver workshops on mental health awareness to local schools and community organizations in Canada Montreal, promoting early intervention and stigma reduction.</w:t>
      </w:r>
    </w:p>
    <w:p>
      <w:pPr>
        <w:numPr>
          <w:ilvl w:val="0"/>
          <w:numId w:val="1001"/>
        </w:numPr>
        <w:pStyle w:val="Compact"/>
      </w:pPr>
      <w:r>
        <w:t xml:space="preserve">Mentor junior psychologists and interns, fostering a supportive environment aligned with Canadian clinical training frameworks.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Centre de Développement des Enfants de Montréal</w:t>
      </w:r>
      <w:r>
        <w:t xml:space="preserve">, Montreal, Quebec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child and adolescent psychology, providing therapeutic interventions for developmental disorders, behavioral issues, and emotional challenges.</w:t>
      </w:r>
    </w:p>
    <w:p>
      <w:pPr>
        <w:numPr>
          <w:ilvl w:val="0"/>
          <w:numId w:val="1002"/>
        </w:numPr>
        <w:pStyle w:val="Compact"/>
      </w:pPr>
      <w:r>
        <w:t xml:space="preserve">Developed culturally sensitive treatment plans to address the unique needs of Montreal’s diverse population, including immigrant and refugee families.</w:t>
      </w:r>
    </w:p>
    <w:p>
      <w:pPr>
        <w:numPr>
          <w:ilvl w:val="0"/>
          <w:numId w:val="1002"/>
        </w:numPr>
        <w:pStyle w:val="Compact"/>
      </w:pPr>
      <w:r>
        <w:t xml:space="preserve">Participated in interagency collaborations with social workers, educators, and healthcare providers to create holistic care models for children in Canada Montreal.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multicultural identity on mental health outcomes in Canadian youth, contributing to the field of cross-cultural psychology.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s-in-clinical-psychology"/>
    <w:p>
      <w:pPr>
        <w:pStyle w:val="Heading3"/>
      </w:pPr>
      <w:r>
        <w:t xml:space="preserve">Masters in Clinical Psychology</w:t>
      </w:r>
    </w:p>
    <w:p>
      <w:pPr>
        <w:pStyle w:val="FirstParagraph"/>
      </w:pPr>
      <w:r>
        <w:rPr>
          <w:bCs/>
          <w:b/>
        </w:rPr>
        <w:t xml:space="preserve">Université de Montréal</w:t>
      </w:r>
      <w:r>
        <w:t xml:space="preserve">, Montreal, Quebec | Graduated 2015</w:t>
      </w:r>
    </w:p>
    <w:p>
      <w:pPr>
        <w:numPr>
          <w:ilvl w:val="0"/>
          <w:numId w:val="1003"/>
        </w:numPr>
        <w:pStyle w:val="Compact"/>
      </w:pPr>
      <w:r>
        <w:t xml:space="preserve">Relevant coursework: Psychopathology, Research Methods in Psychology, Cultural Competency in Therapy.</w:t>
      </w:r>
    </w:p>
    <w:p>
      <w:pPr>
        <w:numPr>
          <w:ilvl w:val="0"/>
          <w:numId w:val="1003"/>
        </w:numPr>
        <w:pStyle w:val="Compact"/>
      </w:pPr>
      <w:r>
        <w:t xml:space="preserve">Thesis: "Cultural Adaptation and Mental Health Outcomes in Immigrant Communities of Montreal."</w:t>
      </w:r>
    </w:p>
    <w:bookmarkEnd w:id="25"/>
    <w:bookmarkStart w:id="26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McGill University</w:t>
      </w:r>
      <w:r>
        <w:t xml:space="preserve">, Montreal, Quebec | Graduated 2012</w:t>
      </w:r>
    </w:p>
    <w:p>
      <w:pPr>
        <w:numPr>
          <w:ilvl w:val="0"/>
          <w:numId w:val="1004"/>
        </w:numPr>
        <w:pStyle w:val="Compact"/>
      </w:pPr>
      <w:r>
        <w:t xml:space="preserve">Research focused on cognitive-behavioral interventions for anxiety disorders, presented at the Canadian Psychological Association conference.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Certified Psychologist (C.Psych) with the Ordre des psychologues du Québec (OPQ)</w:t>
      </w:r>
    </w:p>
    <w:p>
      <w:pPr>
        <w:numPr>
          <w:ilvl w:val="0"/>
          <w:numId w:val="1005"/>
        </w:numPr>
        <w:pStyle w:val="Compact"/>
      </w:pPr>
      <w:r>
        <w:t xml:space="preserve">Registered with the Canadian Psychological Association (CPA)</w:t>
      </w:r>
    </w:p>
    <w:p>
      <w:pPr>
        <w:numPr>
          <w:ilvl w:val="0"/>
          <w:numId w:val="1005"/>
        </w:numPr>
        <w:pStyle w:val="Compact"/>
      </w:pPr>
      <w:r>
        <w:t xml:space="preserve">Advanced Training in Trauma-Informed Care, completed through the Montreal Institute for Mental Health</w:t>
      </w:r>
    </w:p>
    <w:p>
      <w:pPr>
        <w:numPr>
          <w:ilvl w:val="0"/>
          <w:numId w:val="1005"/>
        </w:numPr>
        <w:pStyle w:val="Compact"/>
      </w:pPr>
      <w:r>
        <w:t xml:space="preserve">Certification in Addiction Counselling from the Canadian Addiction Counselors Certification Society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CBT, DBT, Motivational Interviewing, Acceptance and Commitment Therapy (ACT).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working with French- and English-speaking clients; experience with immigrant, refugee, and Indigenous populations in Canada Montreal.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basic proficiency in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psychological assessment tools (e.g., MMPI-2, BDI-II), electronic health records (EHR) systems, and telehealth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active listening, and empathy; ability to build rapport with clients from diverse backgrounds.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Ordre des psychologues du Québec (OPQ)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Canadian Psychological Association (CPA) and its Montreal branch</w:t>
      </w:r>
    </w:p>
    <w:p>
      <w:pPr>
        <w:numPr>
          <w:ilvl w:val="0"/>
          <w:numId w:val="1007"/>
        </w:numPr>
        <w:pStyle w:val="Compact"/>
      </w:pPr>
      <w:r>
        <w:t xml:space="preserve">Volunteer for the Mental Health Association of Quebec, contributing to public education campaigns in Canada Montreal</w:t>
      </w:r>
    </w:p>
    <w:bookmarkEnd w:id="30"/>
    <w:bookmarkStart w:id="33" w:name="additional-experience"/>
    <w:p>
      <w:pPr>
        <w:pStyle w:val="Heading2"/>
      </w:pPr>
      <w:r>
        <w:t xml:space="preserve">Additional Experience</w:t>
      </w:r>
    </w:p>
    <w:bookmarkStart w:id="31" w:name="volunteer-psychologist"/>
    <w:p>
      <w:pPr>
        <w:pStyle w:val="Heading3"/>
      </w:pPr>
      <w:r>
        <w:t xml:space="preserve">Volunteer Psychologist</w:t>
      </w:r>
    </w:p>
    <w:p>
      <w:pPr>
        <w:pStyle w:val="FirstParagraph"/>
      </w:pPr>
      <w:r>
        <w:rPr>
          <w:bCs/>
          <w:b/>
        </w:rPr>
        <w:t xml:space="preserve">Centre d’Aide aux Sans-Abri de Montréal</w:t>
      </w:r>
      <w:r>
        <w:t xml:space="preserve">, Montreal, Quebec | 2019–Present</w:t>
      </w:r>
    </w:p>
    <w:p>
      <w:pPr>
        <w:numPr>
          <w:ilvl w:val="0"/>
          <w:numId w:val="1008"/>
        </w:numPr>
        <w:pStyle w:val="Compact"/>
      </w:pPr>
      <w:r>
        <w:t xml:space="preserve">Provide free mental health support to homeless individuals, addressing trauma, substance use, and housing instability.</w:t>
      </w:r>
    </w:p>
    <w:p>
      <w:pPr>
        <w:numPr>
          <w:ilvl w:val="0"/>
          <w:numId w:val="1008"/>
        </w:numPr>
        <w:pStyle w:val="Compact"/>
      </w:pPr>
      <w:r>
        <w:t xml:space="preserve">Collaborate with social workers to develop outreach programs targeting marginalized communities in Canada Montreal.</w:t>
      </w:r>
    </w:p>
    <w:bookmarkEnd w:id="31"/>
    <w:bookmarkStart w:id="32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Université Concordia</w:t>
      </w:r>
      <w:r>
        <w:t xml:space="preserve">, Montreal, Quebec | 2020–Present</w:t>
      </w:r>
    </w:p>
    <w:p>
      <w:pPr>
        <w:numPr>
          <w:ilvl w:val="0"/>
          <w:numId w:val="1009"/>
        </w:numPr>
        <w:pStyle w:val="Compact"/>
      </w:pPr>
      <w:r>
        <w:t xml:space="preserve">Lectured on "Cultural Considerations in Psychological Practice" for graduate students in clinical psychology.</w:t>
      </w:r>
    </w:p>
    <w:p>
      <w:pPr>
        <w:numPr>
          <w:ilvl w:val="0"/>
          <w:numId w:val="1009"/>
        </w:numPr>
        <w:pStyle w:val="Compact"/>
      </w:pPr>
      <w:r>
        <w:t xml:space="preserve">Hosted workshops on ethical practices in multicultural therapy, emphasizing Canadian contexts.</w:t>
      </w:r>
    </w:p>
    <w:bookmarkEnd w:id="32"/>
    <w:bookmarkEnd w:id="33"/>
    <w:bookmarkStart w:id="34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10"/>
        </w:numPr>
        <w:pStyle w:val="Compact"/>
      </w:pPr>
      <w:r>
        <w:t xml:space="preserve">Workshop: "Ethics and Confidentiality in Teletherapy" – Canadian Psychological Association, 2021</w:t>
      </w:r>
    </w:p>
    <w:p>
      <w:pPr>
        <w:numPr>
          <w:ilvl w:val="0"/>
          <w:numId w:val="1010"/>
        </w:numPr>
        <w:pStyle w:val="Compact"/>
      </w:pPr>
      <w:r>
        <w:t xml:space="preserve">Seminar: "Trauma Recovery in Urban Populations" – Montreal Institute for Mental Health, 2020</w:t>
      </w:r>
    </w:p>
    <w:p>
      <w:pPr>
        <w:numPr>
          <w:ilvl w:val="0"/>
          <w:numId w:val="1010"/>
        </w:numPr>
        <w:pStyle w:val="Compact"/>
      </w:pPr>
      <w:r>
        <w:t xml:space="preserve">Certificate in Supervision and Training from the OPQ, 2019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Clinique Santé Mentale de Montréal and academic mentors from Université de Montréal.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Canada Montreal</dc:title>
  <dc:creator/>
  <cp:keywords/>
  <dcterms:created xsi:type="dcterms:W3CDTF">2026-07-22T22:06:21Z</dcterms:created>
  <dcterms:modified xsi:type="dcterms:W3CDTF">2026-07-22T22:06:21Z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