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Psychologist</w:t>
      </w:r>
      <w:r>
        <w:t xml:space="preserve"> </w:t>
      </w:r>
      <w:r>
        <w:t xml:space="preserve">in</w:t>
      </w:r>
      <w:r>
        <w:t xml:space="preserve"> </w:t>
      </w:r>
      <w:r>
        <w:t xml:space="preserve">DR</w:t>
      </w:r>
      <w:r>
        <w:t xml:space="preserve"> </w:t>
      </w:r>
      <w:r>
        <w:t xml:space="preserve">Congo</w:t>
      </w:r>
      <w:r>
        <w:t xml:space="preserve"> </w:t>
      </w:r>
      <w:r>
        <w:t xml:space="preserve">Kinshasa</w:t>
      </w:r>
    </w:p>
    <w:bookmarkStart w:id="33"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+243 XXX-XXX-XXXX</w:t>
      </w:r>
    </w:p>
    <w:p>
      <w:pPr>
        <w:pStyle w:val="BodyText"/>
      </w:pPr>
      <w:r>
        <w:rPr>
          <w:bCs/>
          <w:b/>
        </w:rPr>
        <w:t xml:space="preserve">Address:</w:t>
      </w:r>
      <w:r>
        <w:t xml:space="preserve"> </w:t>
      </w:r>
      <w:r>
        <w:t xml:space="preserve">Kinshasa, Democratic Republic of the Congo</w:t>
      </w:r>
    </w:p>
    <w:bookmarkEnd w:id="20"/>
    <w:bookmarkStart w:id="21" w:name="professional-summary"/>
    <w:p>
      <w:pPr>
        <w:pStyle w:val="Heading2"/>
      </w:pPr>
      <w:r>
        <w:t xml:space="preserve">Professional Summary</w:t>
      </w:r>
    </w:p>
    <w:p>
      <w:pPr>
        <w:pStyle w:val="FirstParagraph"/>
      </w:pPr>
      <w:r>
        <w:t xml:space="preserve">A dedicated Psychologist with [X years] of experience in providing mental health services to diverse populations in DR Congo Kinshasa. Specialized in trauma counseling, community-based interventions, and psychological support for individuals affected by conflict, displacement, and socio-economic challenges. Committed to addressing the unique mental health needs of communities in DR Congo through culturally sensitive approaches and advocacy for accessible care.</w:t>
      </w:r>
    </w:p>
    <w:bookmarkEnd w:id="21"/>
    <w:bookmarkStart w:id="22" w:name="education"/>
    <w:p>
      <w:pPr>
        <w:pStyle w:val="Heading2"/>
      </w:pPr>
      <w:r>
        <w:t xml:space="preserve">Education</w:t>
      </w:r>
    </w:p>
    <w:p>
      <w:pPr>
        <w:numPr>
          <w:ilvl w:val="0"/>
          <w:numId w:val="1001"/>
        </w:numPr>
        <w:pStyle w:val="Compact"/>
      </w:pPr>
      <w:r>
        <w:rPr>
          <w:bCs/>
          <w:b/>
        </w:rPr>
        <w:t xml:space="preserve">Bachelor of Arts in Psychology</w:t>
      </w:r>
      <w:r>
        <w:t xml:space="preserve">, University of Kinshasa, DR Congo (Year)</w:t>
      </w:r>
    </w:p>
    <w:p>
      <w:pPr>
        <w:numPr>
          <w:ilvl w:val="0"/>
          <w:numId w:val="1001"/>
        </w:numPr>
        <w:pStyle w:val="Compact"/>
      </w:pPr>
      <w:r>
        <w:rPr>
          <w:bCs/>
          <w:b/>
        </w:rPr>
        <w:t xml:space="preserve">Master’s Degree in Clinical Psychology</w:t>
      </w:r>
      <w:r>
        <w:t xml:space="preserve">, University of Lubumbashi, DR Congo (Year)</w:t>
      </w:r>
    </w:p>
    <w:p>
      <w:pPr>
        <w:numPr>
          <w:ilvl w:val="0"/>
          <w:numId w:val="1001"/>
        </w:numPr>
        <w:pStyle w:val="Compact"/>
      </w:pPr>
      <w:r>
        <w:rPr>
          <w:bCs/>
          <w:b/>
        </w:rPr>
        <w:t xml:space="preserve">Doctorate in Psychology</w:t>
      </w:r>
      <w:r>
        <w:t xml:space="preserve">, [International University], [Country] (Year) – Specialization in Cross-Cultural Mental Health and Trauma Studies</w:t>
      </w:r>
    </w:p>
    <w:bookmarkEnd w:id="22"/>
    <w:bookmarkStart w:id="26" w:name="work-experience"/>
    <w:p>
      <w:pPr>
        <w:pStyle w:val="Heading2"/>
      </w:pPr>
      <w:r>
        <w:t xml:space="preserve">Work Experience</w:t>
      </w:r>
    </w:p>
    <w:bookmarkStart w:id="23" w:name="X0c09dceed38aa692559ac66cb378a98cdf78f84"/>
    <w:p>
      <w:pPr>
        <w:pStyle w:val="Heading3"/>
      </w:pPr>
      <w:r>
        <w:t xml:space="preserve">Senior Psychologist, Kinshasa Community Mental Health Center</w:t>
      </w:r>
    </w:p>
    <w:p>
      <w:pPr>
        <w:pStyle w:val="FirstParagraph"/>
      </w:pPr>
      <w:r>
        <w:rPr>
          <w:iCs/>
          <w:i/>
        </w:rPr>
        <w:t xml:space="preserve">[Year] – Present</w:t>
      </w:r>
    </w:p>
    <w:p>
      <w:pPr>
        <w:numPr>
          <w:ilvl w:val="0"/>
          <w:numId w:val="1002"/>
        </w:numPr>
        <w:pStyle w:val="Compact"/>
      </w:pPr>
      <w:r>
        <w:t xml:space="preserve">Provided individual and group therapy to over 500 patients annually, focusing on trauma recovery, depression, and anxiety in post-conflict populations.</w:t>
      </w:r>
    </w:p>
    <w:p>
      <w:pPr>
        <w:numPr>
          <w:ilvl w:val="0"/>
          <w:numId w:val="1002"/>
        </w:numPr>
        <w:pStyle w:val="Compact"/>
      </w:pPr>
      <w:r>
        <w:t xml:space="preserve">Collaborated with local NGOs and international organizations to design mental health programs for refugees and internally displaced persons (IDPs) in Kinshasa.</w:t>
      </w:r>
    </w:p>
    <w:p>
      <w:pPr>
        <w:numPr>
          <w:ilvl w:val="0"/>
          <w:numId w:val="1002"/>
        </w:numPr>
        <w:pStyle w:val="Compact"/>
      </w:pPr>
      <w:r>
        <w:t xml:space="preserve">Conducted workshops on stress management and resilience-building for community leaders, educators, and healthcare workers in DR Congo.</w:t>
      </w:r>
    </w:p>
    <w:p>
      <w:pPr>
        <w:numPr>
          <w:ilvl w:val="0"/>
          <w:numId w:val="1002"/>
        </w:numPr>
        <w:pStyle w:val="Compact"/>
      </w:pPr>
      <w:r>
        <w:t xml:space="preserve">Published research on the psychological impact of political instability in Kinshasa, contributing to policy discussions on mental health accessibility.</w:t>
      </w:r>
    </w:p>
    <w:bookmarkEnd w:id="23"/>
    <w:bookmarkStart w:id="24" w:name="X50cfd77d437f4e5f5dad709ce9383691306a08b"/>
    <w:p>
      <w:pPr>
        <w:pStyle w:val="Heading3"/>
      </w:pPr>
      <w:r>
        <w:t xml:space="preserve">Clinical Psychologist, UNHCR Mental Health Unit</w:t>
      </w:r>
    </w:p>
    <w:p>
      <w:pPr>
        <w:pStyle w:val="FirstParagraph"/>
      </w:pPr>
      <w:r>
        <w:rPr>
          <w:iCs/>
          <w:i/>
        </w:rPr>
        <w:t xml:space="preserve">[Year] – [Year]</w:t>
      </w:r>
    </w:p>
    <w:p>
      <w:pPr>
        <w:numPr>
          <w:ilvl w:val="0"/>
          <w:numId w:val="1003"/>
        </w:numPr>
        <w:pStyle w:val="Compact"/>
      </w:pPr>
      <w:r>
        <w:t xml:space="preserve">Offered psychosocial support to refugees from neighboring countries in Kinshasa, addressing post-traumatic stress disorder (PTSD) and cultural adjustment challenges.</w:t>
      </w:r>
    </w:p>
    <w:p>
      <w:pPr>
        <w:numPr>
          <w:ilvl w:val="0"/>
          <w:numId w:val="1003"/>
        </w:numPr>
        <w:pStyle w:val="Compact"/>
      </w:pPr>
      <w:r>
        <w:t xml:space="preserve">Trained local mental health professionals in trauma-informed care, ensuring sustainable community-based services in DR Congo.</w:t>
      </w:r>
    </w:p>
    <w:p>
      <w:pPr>
        <w:numPr>
          <w:ilvl w:val="0"/>
          <w:numId w:val="1003"/>
        </w:numPr>
        <w:pStyle w:val="Compact"/>
      </w:pPr>
      <w:r>
        <w:t xml:space="preserve">Developed a mobile counseling initiative to reach underserved areas of Kinshasa, increasing access to psychological care for marginalized groups.</w:t>
      </w:r>
    </w:p>
    <w:bookmarkEnd w:id="24"/>
    <w:bookmarkStart w:id="25" w:name="Xce9810e4ca8453c2f2345c11a0b765cc300742b"/>
    <w:p>
      <w:pPr>
        <w:pStyle w:val="Heading3"/>
      </w:pPr>
      <w:r>
        <w:t xml:space="preserve">Psychologist Intern, Kinshasa General Hospital</w:t>
      </w:r>
    </w:p>
    <w:p>
      <w:pPr>
        <w:pStyle w:val="FirstParagraph"/>
      </w:pPr>
      <w:r>
        <w:rPr>
          <w:iCs/>
          <w:i/>
        </w:rPr>
        <w:t xml:space="preserve">[Year] – [Year]</w:t>
      </w:r>
    </w:p>
    <w:p>
      <w:pPr>
        <w:numPr>
          <w:ilvl w:val="0"/>
          <w:numId w:val="1004"/>
        </w:numPr>
        <w:pStyle w:val="Compact"/>
      </w:pPr>
      <w:r>
        <w:t xml:space="preserve">Supported the hospital’s psychiatric department by conducting assessments, diagnosing mental health conditions, and creating treatment plans.</w:t>
      </w:r>
    </w:p>
    <w:p>
      <w:pPr>
        <w:numPr>
          <w:ilvl w:val="0"/>
          <w:numId w:val="1004"/>
        </w:numPr>
        <w:pStyle w:val="Compact"/>
      </w:pPr>
      <w:r>
        <w:t xml:space="preserve">Participated in emergency response teams during public health crises, providing immediate psychological support to affected populations.</w:t>
      </w:r>
    </w:p>
    <w:bookmarkEnd w:id="25"/>
    <w:bookmarkEnd w:id="26"/>
    <w:bookmarkStart w:id="27" w:name="skills"/>
    <w:p>
      <w:pPr>
        <w:pStyle w:val="Heading2"/>
      </w:pPr>
      <w:r>
        <w:t xml:space="preserve">Skills</w:t>
      </w:r>
    </w:p>
    <w:p>
      <w:pPr>
        <w:numPr>
          <w:ilvl w:val="0"/>
          <w:numId w:val="1005"/>
        </w:numPr>
        <w:pStyle w:val="Compact"/>
      </w:pPr>
      <w:r>
        <w:t xml:space="preserve">Expertise in trauma counseling and post-conflict mental health recovery</w:t>
      </w:r>
    </w:p>
    <w:p>
      <w:pPr>
        <w:numPr>
          <w:ilvl w:val="0"/>
          <w:numId w:val="1005"/>
        </w:numPr>
        <w:pStyle w:val="Compact"/>
      </w:pPr>
      <w:r>
        <w:t xml:space="preserve">Proficient in conducting psychological assessments and diagnostics</w:t>
      </w:r>
    </w:p>
    <w:p>
      <w:pPr>
        <w:numPr>
          <w:ilvl w:val="0"/>
          <w:numId w:val="1005"/>
        </w:numPr>
        <w:pStyle w:val="Compact"/>
      </w:pPr>
      <w:r>
        <w:t xml:space="preserve">Culturally competent in DR Congo Kinshasa’s multilingual and diverse communities (Kikongo, Lingala, French)</w:t>
      </w:r>
    </w:p>
    <w:p>
      <w:pPr>
        <w:numPr>
          <w:ilvl w:val="0"/>
          <w:numId w:val="1005"/>
        </w:numPr>
        <w:pStyle w:val="Compact"/>
      </w:pPr>
      <w:r>
        <w:t xml:space="preserve">Skilled in community outreach, program development, and advocacy for mental health rights</w:t>
      </w:r>
    </w:p>
    <w:p>
      <w:pPr>
        <w:numPr>
          <w:ilvl w:val="0"/>
          <w:numId w:val="1005"/>
        </w:numPr>
        <w:pStyle w:val="Compact"/>
      </w:pPr>
      <w:r>
        <w:t xml:space="preserve">Familiarity with international standards for psychological practice (e.g., APA guidelines)</w:t>
      </w:r>
    </w:p>
    <w:p>
      <w:pPr>
        <w:numPr>
          <w:ilvl w:val="0"/>
          <w:numId w:val="1005"/>
        </w:numPr>
        <w:pStyle w:val="Compact"/>
      </w:pPr>
      <w:r>
        <w:t xml:space="preserve">Fluent in English and French; basic knowledge of local languages</w:t>
      </w:r>
    </w:p>
    <w:bookmarkEnd w:id="27"/>
    <w:bookmarkStart w:id="28" w:name="certifications-training"/>
    <w:p>
      <w:pPr>
        <w:pStyle w:val="Heading2"/>
      </w:pPr>
      <w:r>
        <w:t xml:space="preserve">Certifications &amp; Training</w:t>
      </w:r>
    </w:p>
    <w:p>
      <w:pPr>
        <w:numPr>
          <w:ilvl w:val="0"/>
          <w:numId w:val="1006"/>
        </w:numPr>
        <w:pStyle w:val="Compact"/>
      </w:pPr>
      <w:r>
        <w:t xml:space="preserve">Certificate in Trauma-Focused Cognitive Behavioral Therapy (TF-CBT), [Institution], [Year]</w:t>
      </w:r>
    </w:p>
    <w:p>
      <w:pPr>
        <w:numPr>
          <w:ilvl w:val="0"/>
          <w:numId w:val="1006"/>
        </w:numPr>
        <w:pStyle w:val="Compact"/>
      </w:pPr>
      <w:r>
        <w:t xml:space="preserve">Advanced Training in Crisis Intervention, [Organization], [Year]</w:t>
      </w:r>
    </w:p>
    <w:p>
      <w:pPr>
        <w:numPr>
          <w:ilvl w:val="0"/>
          <w:numId w:val="1006"/>
        </w:numPr>
        <w:pStyle w:val="Compact"/>
      </w:pPr>
      <w:r>
        <w:t xml:space="preserve">Workshop on Ethical Practice in Cross-Cultural Psychology, DR Congo Psychological Association, [Year]</w:t>
      </w:r>
    </w:p>
    <w:bookmarkEnd w:id="28"/>
    <w:bookmarkStart w:id="29" w:name="languages-spoken"/>
    <w:p>
      <w:pPr>
        <w:pStyle w:val="Heading2"/>
      </w:pPr>
      <w:r>
        <w:t xml:space="preserve">Languages Spoken</w:t>
      </w:r>
    </w:p>
    <w:p>
      <w:pPr>
        <w:numPr>
          <w:ilvl w:val="0"/>
          <w:numId w:val="1007"/>
        </w:numPr>
        <w:pStyle w:val="Compact"/>
      </w:pPr>
      <w:r>
        <w:t xml:space="preserve">French – Native</w:t>
      </w:r>
    </w:p>
    <w:p>
      <w:pPr>
        <w:numPr>
          <w:ilvl w:val="0"/>
          <w:numId w:val="1007"/>
        </w:numPr>
        <w:pStyle w:val="Compact"/>
      </w:pPr>
      <w:r>
        <w:t xml:space="preserve">English – Fluent</w:t>
      </w:r>
    </w:p>
    <w:p>
      <w:pPr>
        <w:numPr>
          <w:ilvl w:val="0"/>
          <w:numId w:val="1007"/>
        </w:numPr>
        <w:pStyle w:val="Compact"/>
      </w:pPr>
      <w:r>
        <w:t xml:space="preserve">Kikongo, Lingala – Proficient</w:t>
      </w:r>
    </w:p>
    <w:bookmarkEnd w:id="29"/>
    <w:bookmarkStart w:id="30" w:name="community-involvement-advocacy"/>
    <w:p>
      <w:pPr>
        <w:pStyle w:val="Heading2"/>
      </w:pPr>
      <w:r>
        <w:t xml:space="preserve">Community Involvement &amp; Advocacy</w:t>
      </w:r>
    </w:p>
    <w:p>
      <w:pPr>
        <w:pStyle w:val="FirstParagraph"/>
      </w:pPr>
      <w:r>
        <w:t xml:space="preserve">Actively engaged in initiatives to raise awareness about mental health in DR Congo Kinshasa. Founded a local support group for survivors of violence, which has grown to serve over 200 members. Partnered with schools and churches to integrate mental health education into community programs. Advocated for the inclusion of psychologists in national disaster response frameworks.</w:t>
      </w:r>
    </w:p>
    <w:bookmarkEnd w:id="30"/>
    <w:bookmarkStart w:id="31" w:name="publications-presentations"/>
    <w:p>
      <w:pPr>
        <w:pStyle w:val="Heading2"/>
      </w:pPr>
      <w:r>
        <w:t xml:space="preserve">Publications &amp; Presentations</w:t>
      </w:r>
    </w:p>
    <w:p>
      <w:pPr>
        <w:numPr>
          <w:ilvl w:val="0"/>
          <w:numId w:val="1008"/>
        </w:numPr>
        <w:pStyle w:val="Compact"/>
      </w:pPr>
      <w:r>
        <w:t xml:space="preserve">"Mental Health Challenges in Post-Conflict Kinshasa: A Call for Integrated Care," [Journal Name], [Year]</w:t>
      </w:r>
    </w:p>
    <w:p>
      <w:pPr>
        <w:numPr>
          <w:ilvl w:val="0"/>
          <w:numId w:val="1008"/>
        </w:numPr>
        <w:pStyle w:val="Compact"/>
      </w:pPr>
      <w:r>
        <w:t xml:space="preserve">Presented at the African Psychological Association Conference, DR Congo (Year)</w:t>
      </w:r>
    </w:p>
    <w:bookmarkEnd w:id="31"/>
    <w:bookmarkStart w:id="32" w:name="references"/>
    <w:p>
      <w:pPr>
        <w:pStyle w:val="Heading2"/>
      </w:pPr>
      <w:r>
        <w:t xml:space="preserve">References</w:t>
      </w:r>
    </w:p>
    <w:p>
      <w:pPr>
        <w:pStyle w:val="FirstParagraph"/>
      </w:pPr>
      <w:r>
        <w:t xml:space="preserve">Available upon request.</w:t>
      </w:r>
    </w:p>
    <w:bookmarkEnd w:id="32"/>
    <w:p>
      <w:pPr>
        <w:pStyle w:val="BodyText"/>
      </w:pPr>
      <w:r>
        <w:t xml:space="preserve">This resume is tailored for a Psychologist in DR Congo Kinshasa, emphasizing local expertise and cultural relevance.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Psychologist in DR Congo Kinshasa</dc:title>
  <dc:creator/>
  <dc:language>en</dc:language>
  <cp:keywords/>
  <dcterms:created xsi:type="dcterms:W3CDTF">2025-12-12T02:28:42Z</dcterms:created>
  <dcterms:modified xsi:type="dcterms:W3CDTF">2025-12-12T02:28:42Z</dcterms:modified>
</cp:coreProperties>
</file>

<file path=docProps/custom.xml><?xml version="1.0" encoding="utf-8"?>
<Properties xmlns="http://schemas.openxmlformats.org/officeDocument/2006/custom-properties" xmlns:vt="http://schemas.openxmlformats.org/officeDocument/2006/docPropsVTypes"/>
</file>