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France</w:t>
      </w:r>
      <w:r>
        <w:t xml:space="preserve"> </w:t>
      </w:r>
      <w:r>
        <w:t xml:space="preserve">Lyon</w:t>
      </w:r>
    </w:p>
    <w:bookmarkStart w:id="35" w:name="resume-of-a-psychologist-in-france-lyon"/>
    <w:p>
      <w:pPr>
        <w:pStyle w:val="Heading1"/>
      </w:pPr>
      <w:r>
        <w:t xml:space="preserve">Resume of a Psychologist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 Leclerc</w:t>
      </w:r>
    </w:p>
    <w:p>
      <w:pPr>
        <w:pStyle w:val="BodyText"/>
      </w:pPr>
      <w:r>
        <w:rPr>
          <w:bCs/>
          <w:b/>
        </w:rPr>
        <w:t xml:space="preserve">Email:</w:t>
      </w:r>
      <w:r>
        <w:t xml:space="preserve"> </w:t>
      </w:r>
      <w:r>
        <w:t xml:space="preserve">marie.leclerc.psychologist@gmail.com</w:t>
      </w:r>
    </w:p>
    <w:p>
      <w:pPr>
        <w:pStyle w:val="BodyText"/>
      </w:pPr>
      <w:r>
        <w:rPr>
          <w:bCs/>
          <w:b/>
        </w:rPr>
        <w:t xml:space="preserve">Phone:</w:t>
      </w:r>
      <w:r>
        <w:t xml:space="preserve"> </w:t>
      </w:r>
      <w:r>
        <w:t xml:space="preserve">+33 4 72 10 55 66</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As a dedicated Psychologist based in France Lyon, I specialize in providing evidence-based therapeutic interventions tailored to the unique cultural and social landscape of this vibrant city. With over a decade of experience in clinical psychology, my Resume reflects a commitment to fostering mental well-being through personalized care, community engagement, and professional excellence. Rooted in the principles of psychotherapy and supported by advanced training in France Lyon's healthcare systems, I am equipped to address a wide range of psychological challenges. My work is guided by a deep understanding of the nuances of human behavior, enriched by my exposure to diverse populations across France Lyon. This Resume highlights my expertise in areas such as cognitive-behavioral therapy (CBT), trauma counseling, and group therapy, all delivered with cultural sensitivity and professional integrity.</w:t>
      </w:r>
    </w:p>
    <w:bookmarkEnd w:id="21"/>
    <w:bookmarkStart w:id="25" w:name="work-experience"/>
    <w:p>
      <w:pPr>
        <w:pStyle w:val="Heading2"/>
      </w:pPr>
      <w:r>
        <w:t xml:space="preserve">Work Experience</w:t>
      </w:r>
    </w:p>
    <w:bookmarkStart w:id="22" w:name="clinical-psychologist"/>
    <w:p>
      <w:pPr>
        <w:pStyle w:val="Heading3"/>
      </w:pPr>
      <w:r>
        <w:t xml:space="preserve">Clinical Psychologist</w:t>
      </w:r>
    </w:p>
    <w:p>
      <w:pPr>
        <w:pStyle w:val="FirstParagraph"/>
      </w:pPr>
      <w:r>
        <w:rPr>
          <w:bCs/>
          <w:b/>
        </w:rPr>
        <w:t xml:space="preserve">Lyon Psychological Services (LPS)</w:t>
      </w:r>
      <w:r>
        <w:t xml:space="preserve"> </w:t>
      </w:r>
      <w:r>
        <w:t xml:space="preserve">| Lyon, France | 2018 – Present</w:t>
      </w:r>
    </w:p>
    <w:p>
      <w:pPr>
        <w:numPr>
          <w:ilvl w:val="0"/>
          <w:numId w:val="1001"/>
        </w:numPr>
        <w:pStyle w:val="Compact"/>
      </w:pPr>
      <w:r>
        <w:t xml:space="preserve">Provide individual and group therapy sessions to adults and adolescents, focusing on anxiety, depression, and relationship issues.</w:t>
      </w:r>
    </w:p>
    <w:p>
      <w:pPr>
        <w:numPr>
          <w:ilvl w:val="0"/>
          <w:numId w:val="1001"/>
        </w:numPr>
        <w:pStyle w:val="Compact"/>
      </w:pPr>
      <w:r>
        <w:t xml:space="preserve">Collaborate with healthcare professionals in France Lyon to develop interdisciplinary treatment plans for complex cases.</w:t>
      </w:r>
    </w:p>
    <w:p>
      <w:pPr>
        <w:numPr>
          <w:ilvl w:val="0"/>
          <w:numId w:val="1001"/>
        </w:numPr>
        <w:pStyle w:val="Compact"/>
      </w:pPr>
      <w:r>
        <w:t xml:space="preserve">Conduct psychological assessments using standardized tools such as the MMPI-2 and BDI-II, ensuring accurate diagnosis and tailored interventions.</w:t>
      </w:r>
    </w:p>
    <w:p>
      <w:pPr>
        <w:numPr>
          <w:ilvl w:val="0"/>
          <w:numId w:val="1001"/>
        </w:numPr>
        <w:pStyle w:val="Compact"/>
      </w:pPr>
      <w:r>
        <w:t xml:space="preserve">Organize workshops on mental health awareness in local schools and community centers across France Lyon.</w:t>
      </w:r>
    </w:p>
    <w:p>
      <w:pPr>
        <w:numPr>
          <w:ilvl w:val="0"/>
          <w:numId w:val="1001"/>
        </w:numPr>
        <w:pStyle w:val="Compact"/>
      </w:pPr>
      <w:r>
        <w:t xml:space="preserve">Maintain a private practice in Lyon, serving clients from diverse socioeconomic backgrounds with a focus on accessibility and affordability.</w:t>
      </w:r>
    </w:p>
    <w:bookmarkEnd w:id="22"/>
    <w:bookmarkStart w:id="23" w:name="internship-coordinator"/>
    <w:p>
      <w:pPr>
        <w:pStyle w:val="Heading3"/>
      </w:pPr>
      <w:r>
        <w:t xml:space="preserve">Internship Coordinator</w:t>
      </w:r>
    </w:p>
    <w:p>
      <w:pPr>
        <w:pStyle w:val="FirstParagraph"/>
      </w:pPr>
      <w:r>
        <w:rPr>
          <w:bCs/>
          <w:b/>
        </w:rPr>
        <w:t xml:space="preserve">University of Lyon School of Psychology</w:t>
      </w:r>
      <w:r>
        <w:t xml:space="preserve"> </w:t>
      </w:r>
      <w:r>
        <w:t xml:space="preserve">| Lyon, France | 2015 – 2018</w:t>
      </w:r>
    </w:p>
    <w:p>
      <w:pPr>
        <w:numPr>
          <w:ilvl w:val="0"/>
          <w:numId w:val="1002"/>
        </w:numPr>
        <w:pStyle w:val="Compact"/>
      </w:pPr>
      <w:r>
        <w:t xml:space="preserve">Supervise and mentor graduate students during their clinical internships in public and private mental health facilities across France Lyon.</w:t>
      </w:r>
    </w:p>
    <w:p>
      <w:pPr>
        <w:numPr>
          <w:ilvl w:val="0"/>
          <w:numId w:val="1002"/>
        </w:numPr>
        <w:pStyle w:val="Compact"/>
      </w:pPr>
      <w:r>
        <w:t xml:space="preserve">Develop curriculum for training programs on cultural competence and ethical practices in psychology, with a focus on French societal norms.</w:t>
      </w:r>
    </w:p>
    <w:p>
      <w:pPr>
        <w:numPr>
          <w:ilvl w:val="0"/>
          <w:numId w:val="1002"/>
        </w:numPr>
        <w:pStyle w:val="Compact"/>
      </w:pPr>
      <w:r>
        <w:t xml:space="preserve">Coordinate partnerships with local NGOs to provide internship opportunities for students, enhancing their practical skills in community-based settings.</w:t>
      </w:r>
    </w:p>
    <w:bookmarkEnd w:id="23"/>
    <w:bookmarkStart w:id="24" w:name="research-assistant"/>
    <w:p>
      <w:pPr>
        <w:pStyle w:val="Heading3"/>
      </w:pPr>
      <w:r>
        <w:t xml:space="preserve">Research Assistant</w:t>
      </w:r>
    </w:p>
    <w:p>
      <w:pPr>
        <w:pStyle w:val="FirstParagraph"/>
      </w:pPr>
      <w:r>
        <w:rPr>
          <w:bCs/>
          <w:b/>
        </w:rPr>
        <w:t xml:space="preserve">French Institute of Mental Health (FIMH)</w:t>
      </w:r>
      <w:r>
        <w:t xml:space="preserve"> </w:t>
      </w:r>
      <w:r>
        <w:t xml:space="preserve">| Lyon, France | 2012 – 2015</w:t>
      </w:r>
    </w:p>
    <w:p>
      <w:pPr>
        <w:numPr>
          <w:ilvl w:val="0"/>
          <w:numId w:val="1003"/>
        </w:numPr>
        <w:pStyle w:val="Compact"/>
      </w:pPr>
      <w:r>
        <w:t xml:space="preserve">Conduct research on the efficacy of CBT in treating post-traumatic stress disorder (PTSD) among refugees in France Lyon.</w:t>
      </w:r>
    </w:p>
    <w:p>
      <w:pPr>
        <w:numPr>
          <w:ilvl w:val="0"/>
          <w:numId w:val="1003"/>
        </w:numPr>
        <w:pStyle w:val="Compact"/>
      </w:pPr>
      <w:r>
        <w:t xml:space="preserve">Present findings at national conferences, contributing to the growing body of knowledge on trauma recovery in multicultural contexts.</w:t>
      </w:r>
    </w:p>
    <w:p>
      <w:pPr>
        <w:numPr>
          <w:ilvl w:val="0"/>
          <w:numId w:val="1003"/>
        </w:numPr>
        <w:pStyle w:val="Compact"/>
      </w:pPr>
      <w:r>
        <w:t xml:space="preserve">Collaborate with policymakers to advocate for improved mental health services for marginalized communities in Lyon.</w:t>
      </w:r>
    </w:p>
    <w:bookmarkEnd w:id="24"/>
    <w:bookmarkEnd w:id="25"/>
    <w:bookmarkStart w:id="29" w:name="education"/>
    <w:p>
      <w:pPr>
        <w:pStyle w:val="Heading2"/>
      </w:pPr>
      <w:r>
        <w:t xml:space="preserve">Education</w:t>
      </w:r>
    </w:p>
    <w:bookmarkStart w:id="26" w:name="phd-in-clinical-psychology"/>
    <w:p>
      <w:pPr>
        <w:pStyle w:val="Heading3"/>
      </w:pPr>
      <w:r>
        <w:t xml:space="preserve">PhD in Clinical Psychology</w:t>
      </w:r>
    </w:p>
    <w:p>
      <w:pPr>
        <w:pStyle w:val="FirstParagraph"/>
      </w:pPr>
      <w:r>
        <w:rPr>
          <w:bCs/>
          <w:b/>
        </w:rPr>
        <w:t xml:space="preserve">University of Lyon School of Psychology</w:t>
      </w:r>
      <w:r>
        <w:t xml:space="preserve"> </w:t>
      </w:r>
      <w:r>
        <w:t xml:space="preserve">| Lyon, France | 2010 – 2014</w:t>
      </w:r>
    </w:p>
    <w:p>
      <w:pPr>
        <w:pStyle w:val="BodyText"/>
      </w:pPr>
      <w:r>
        <w:t xml:space="preserve">Dissertation Title: "Cultural Adaptation of Cognitive-Behavioral Interventions for Immigrant Populations in France Lyon."</w:t>
      </w:r>
      <w:r>
        <w:t xml:space="preserve"> </w:t>
      </w:r>
      <w:r>
        <w:t xml:space="preserve">The research explored the intersection of cultural identity and therapeutic outcomes, emphasizing the importance of culturally responsive practices in psychology. This academic journey solidified my expertise in addressing the mental health needs of diverse communities within France Lyon.</w:t>
      </w:r>
    </w:p>
    <w:bookmarkEnd w:id="26"/>
    <w:bookmarkStart w:id="27" w:name="masters-degree-in-psychology"/>
    <w:p>
      <w:pPr>
        <w:pStyle w:val="Heading3"/>
      </w:pPr>
      <w:r>
        <w:t xml:space="preserve">Master’s Degree in Psychology</w:t>
      </w:r>
    </w:p>
    <w:p>
      <w:pPr>
        <w:pStyle w:val="FirstParagraph"/>
      </w:pPr>
      <w:r>
        <w:rPr>
          <w:bCs/>
          <w:b/>
        </w:rPr>
        <w:t xml:space="preserve">École Supérieure de Psychologie de Paris (ESPP)</w:t>
      </w:r>
      <w:r>
        <w:t xml:space="preserve"> </w:t>
      </w:r>
      <w:r>
        <w:t xml:space="preserve">| Paris, France | 2007 – 2010</w:t>
      </w:r>
    </w:p>
    <w:p>
      <w:pPr>
        <w:pStyle w:val="BodyText"/>
      </w:pPr>
      <w:r>
        <w:t xml:space="preserve">Specialized in clinical and developmental psychology, with a focus on child and adolescent mental health. This degree provided a strong foundation for my career as a Psychologist in France Lyon, where I continue to apply theoretical knowledge to real-world challenges.</w:t>
      </w:r>
    </w:p>
    <w:bookmarkEnd w:id="27"/>
    <w:bookmarkStart w:id="28" w:name="bachelors-degree-in-psychology"/>
    <w:p>
      <w:pPr>
        <w:pStyle w:val="Heading3"/>
      </w:pPr>
      <w:r>
        <w:t xml:space="preserve">Bachelor’s Degree in Psychology</w:t>
      </w:r>
    </w:p>
    <w:p>
      <w:pPr>
        <w:pStyle w:val="FirstParagraph"/>
      </w:pPr>
      <w:r>
        <w:rPr>
          <w:bCs/>
          <w:b/>
        </w:rPr>
        <w:t xml:space="preserve">Université de Bordeaux</w:t>
      </w:r>
      <w:r>
        <w:t xml:space="preserve"> </w:t>
      </w:r>
      <w:r>
        <w:t xml:space="preserve">| Bordeaux, France | 2004 – 2007</w:t>
      </w:r>
    </w:p>
    <w:bookmarkEnd w:id="28"/>
    <w:bookmarkEnd w:id="29"/>
    <w:bookmarkStart w:id="30" w:name="certifications-licenses"/>
    <w:p>
      <w:pPr>
        <w:pStyle w:val="Heading2"/>
      </w:pPr>
      <w:r>
        <w:t xml:space="preserve">Certifications &amp; Licenses</w:t>
      </w:r>
    </w:p>
    <w:p>
      <w:pPr>
        <w:numPr>
          <w:ilvl w:val="0"/>
          <w:numId w:val="1004"/>
        </w:numPr>
        <w:pStyle w:val="Compact"/>
      </w:pPr>
      <w:r>
        <w:rPr>
          <w:bCs/>
          <w:b/>
        </w:rPr>
        <w:t xml:space="preserve">French Psychologist License (Ordre des Psychologues de France)</w:t>
      </w:r>
      <w:r>
        <w:t xml:space="preserve"> </w:t>
      </w:r>
      <w:r>
        <w:t xml:space="preserve">| 2014 – Present</w:t>
      </w:r>
    </w:p>
    <w:p>
      <w:pPr>
        <w:numPr>
          <w:ilvl w:val="0"/>
          <w:numId w:val="1004"/>
        </w:numPr>
        <w:pStyle w:val="Compact"/>
      </w:pPr>
      <w:r>
        <w:rPr>
          <w:bCs/>
          <w:b/>
        </w:rPr>
        <w:t xml:space="preserve">Certified Cognitive-Behavioral Therapist (CBT)</w:t>
      </w:r>
      <w:r>
        <w:t xml:space="preserve"> </w:t>
      </w:r>
      <w:r>
        <w:t xml:space="preserve">| European Association for Behavioral and Cognitive Therapies (EABCT) | 2016</w:t>
      </w:r>
    </w:p>
    <w:p>
      <w:pPr>
        <w:numPr>
          <w:ilvl w:val="0"/>
          <w:numId w:val="1004"/>
        </w:numPr>
        <w:pStyle w:val="Compact"/>
      </w:pPr>
      <w:r>
        <w:rPr>
          <w:bCs/>
          <w:b/>
        </w:rPr>
        <w:t xml:space="preserve">Trauma-Informed Care Certification</w:t>
      </w:r>
      <w:r>
        <w:t xml:space="preserve"> </w:t>
      </w:r>
      <w:r>
        <w:t xml:space="preserve">| Trauma Center, Massachusetts, USA | 2019</w:t>
      </w:r>
    </w:p>
    <w:p>
      <w:pPr>
        <w:numPr>
          <w:ilvl w:val="0"/>
          <w:numId w:val="1004"/>
        </w:numPr>
        <w:pStyle w:val="Compact"/>
      </w:pPr>
      <w:r>
        <w:rPr>
          <w:bCs/>
          <w:b/>
        </w:rPr>
        <w:t xml:space="preserve">French Language Proficiency (C1 Level)</w:t>
      </w:r>
      <w:r>
        <w:t xml:space="preserve"> </w:t>
      </w:r>
      <w:r>
        <w:t xml:space="preserve">| DELF B2 Certificate | 2008</w:t>
      </w:r>
    </w:p>
    <w:bookmarkEnd w:id="30"/>
    <w:bookmarkStart w:id="31" w:name="skills-competencies"/>
    <w:p>
      <w:pPr>
        <w:pStyle w:val="Heading2"/>
      </w:pPr>
      <w:r>
        <w:t xml:space="preserve">Skills &amp; Competencies</w:t>
      </w:r>
    </w:p>
    <w:p>
      <w:pPr>
        <w:numPr>
          <w:ilvl w:val="0"/>
          <w:numId w:val="1005"/>
        </w:numPr>
        <w:pStyle w:val="Compact"/>
      </w:pPr>
      <w:r>
        <w:rPr>
          <w:bCs/>
          <w:b/>
        </w:rPr>
        <w:t xml:space="preserve">Clinical Expertise:</w:t>
      </w:r>
      <w:r>
        <w:t xml:space="preserve"> </w:t>
      </w:r>
      <w:r>
        <w:t xml:space="preserve">Individual, group, and family therapy; trauma recovery; depression and anxiety management.</w:t>
      </w:r>
    </w:p>
    <w:p>
      <w:pPr>
        <w:numPr>
          <w:ilvl w:val="0"/>
          <w:numId w:val="1005"/>
        </w:numPr>
        <w:pStyle w:val="Compact"/>
      </w:pPr>
      <w:r>
        <w:rPr>
          <w:bCs/>
          <w:b/>
        </w:rPr>
        <w:t xml:space="preserve">Cultural Competence:</w:t>
      </w:r>
      <w:r>
        <w:t xml:space="preserve"> </w:t>
      </w:r>
      <w:r>
        <w:t xml:space="preserve">Experience working with immigrant communities in France Lyon, including Arabic-speaking and North African populations.</w:t>
      </w:r>
    </w:p>
    <w:p>
      <w:pPr>
        <w:numPr>
          <w:ilvl w:val="0"/>
          <w:numId w:val="1005"/>
        </w:numPr>
        <w:pStyle w:val="Compact"/>
      </w:pPr>
      <w:r>
        <w:rPr>
          <w:bCs/>
          <w:b/>
        </w:rPr>
        <w:t xml:space="preserve">Research &amp; Evaluation:</w:t>
      </w:r>
      <w:r>
        <w:t xml:space="preserve"> </w:t>
      </w:r>
      <w:r>
        <w:t xml:space="preserve">Proficient in designing psychological assessments and analyzing data for evidence-based practices.</w:t>
      </w:r>
    </w:p>
    <w:p>
      <w:pPr>
        <w:numPr>
          <w:ilvl w:val="0"/>
          <w:numId w:val="1005"/>
        </w:numPr>
        <w:pStyle w:val="Compact"/>
      </w:pPr>
      <w:r>
        <w:rPr>
          <w:bCs/>
          <w:b/>
        </w:rPr>
        <w:t xml:space="preserve">Communication:</w:t>
      </w:r>
      <w:r>
        <w:t xml:space="preserve"> </w:t>
      </w:r>
      <w:r>
        <w:t xml:space="preserve">Strong interpersonal skills, fluent in English and French, with the ability to explain complex concepts clearly to clients.</w:t>
      </w:r>
    </w:p>
    <w:p>
      <w:pPr>
        <w:numPr>
          <w:ilvl w:val="0"/>
          <w:numId w:val="1005"/>
        </w:numPr>
        <w:pStyle w:val="Compact"/>
      </w:pPr>
      <w:r>
        <w:rPr>
          <w:bCs/>
          <w:b/>
        </w:rPr>
        <w:t xml:space="preserve">Tech-Savvy:</w:t>
      </w:r>
      <w:r>
        <w:t xml:space="preserve"> </w:t>
      </w:r>
      <w:r>
        <w:t xml:space="preserve">Familiarity with electronic health records (EHRs) and teletherapy platforms for remote sessions in France Lyon.</w:t>
      </w:r>
    </w:p>
    <w:bookmarkEnd w:id="31"/>
    <w:bookmarkStart w:id="32" w:name="professional-affiliations-memberships"/>
    <w:p>
      <w:pPr>
        <w:pStyle w:val="Heading2"/>
      </w:pPr>
      <w:r>
        <w:t xml:space="preserve">Professional Affiliations &amp; Memberships</w:t>
      </w:r>
    </w:p>
    <w:p>
      <w:pPr>
        <w:numPr>
          <w:ilvl w:val="0"/>
          <w:numId w:val="1006"/>
        </w:numPr>
        <w:pStyle w:val="Compact"/>
      </w:pPr>
      <w:r>
        <w:rPr>
          <w:bCs/>
          <w:b/>
        </w:rPr>
        <w:t xml:space="preserve">Ordre des Psychologues de France (OPF)</w:t>
      </w:r>
      <w:r>
        <w:t xml:space="preserve"> </w:t>
      </w:r>
      <w:r>
        <w:t xml:space="preserve">– Member since 2014.</w:t>
      </w:r>
    </w:p>
    <w:p>
      <w:pPr>
        <w:numPr>
          <w:ilvl w:val="0"/>
          <w:numId w:val="1006"/>
        </w:numPr>
        <w:pStyle w:val="Compact"/>
      </w:pPr>
      <w:r>
        <w:rPr>
          <w:bCs/>
          <w:b/>
        </w:rPr>
        <w:t xml:space="preserve">Société Française de Psychologie Clinique (SFPC)</w:t>
      </w:r>
      <w:r>
        <w:t xml:space="preserve"> </w:t>
      </w:r>
      <w:r>
        <w:t xml:space="preserve">– Active participant in regional conferences in Lyon.</w:t>
      </w:r>
    </w:p>
    <w:p>
      <w:pPr>
        <w:numPr>
          <w:ilvl w:val="0"/>
          <w:numId w:val="1006"/>
        </w:numPr>
        <w:pStyle w:val="Compact"/>
      </w:pPr>
      <w:r>
        <w:rPr>
          <w:bCs/>
          <w:b/>
        </w:rPr>
        <w:t xml:space="preserve">International Society for Traumatic Stress Studies (ISTSS)</w:t>
      </w:r>
      <w:r>
        <w:t xml:space="preserve"> </w:t>
      </w:r>
      <w:r>
        <w:t xml:space="preserve">– Contributor to global dialogues on trauma care, with a focus on French-speaking regions.</w:t>
      </w:r>
    </w:p>
    <w:bookmarkEnd w:id="32"/>
    <w:bookmarkStart w:id="33" w:name="languages-and-communication-skills"/>
    <w:p>
      <w:pPr>
        <w:pStyle w:val="Heading2"/>
      </w:pPr>
      <w:r>
        <w:t xml:space="preserve">Languages and Communication Skills</w:t>
      </w:r>
    </w:p>
    <w:p>
      <w:pPr>
        <w:numPr>
          <w:ilvl w:val="0"/>
          <w:numId w:val="1007"/>
        </w:numPr>
        <w:pStyle w:val="Compact"/>
      </w:pPr>
      <w:r>
        <w:rPr>
          <w:bCs/>
          <w:b/>
        </w:rPr>
        <w:t xml:space="preserve">French:</w:t>
      </w:r>
      <w:r>
        <w:t xml:space="preserve"> </w:t>
      </w:r>
      <w:r>
        <w:t xml:space="preserve">Native speaker, with advanced fluency in professional contexts.</w:t>
      </w:r>
    </w:p>
    <w:p>
      <w:pPr>
        <w:numPr>
          <w:ilvl w:val="0"/>
          <w:numId w:val="1007"/>
        </w:numPr>
        <w:pStyle w:val="Compact"/>
      </w:pPr>
      <w:r>
        <w:rPr>
          <w:bCs/>
          <w:b/>
        </w:rPr>
        <w:t xml:space="preserve">English:</w:t>
      </w:r>
      <w:r>
        <w:t xml:space="preserve"> </w:t>
      </w:r>
      <w:r>
        <w:t xml:space="preserve">Fluent, with experience presenting at international conferences in Lyon and beyond.</w:t>
      </w:r>
    </w:p>
    <w:p>
      <w:pPr>
        <w:numPr>
          <w:ilvl w:val="0"/>
          <w:numId w:val="1007"/>
        </w:numPr>
        <w:pStyle w:val="Compact"/>
      </w:pPr>
      <w:r>
        <w:rPr>
          <w:bCs/>
          <w:b/>
        </w:rPr>
        <w:t xml:space="preserve">Arabic:</w:t>
      </w:r>
      <w:r>
        <w:t xml:space="preserve"> </w:t>
      </w:r>
      <w:r>
        <w:t xml:space="preserve">Intermediate proficiency, enabling communication with Arabic-speaking clients in France Lyon.</w:t>
      </w:r>
    </w:p>
    <w:bookmarkEnd w:id="33"/>
    <w:bookmarkStart w:id="34" w:name="cover-letter-optional"/>
    <w:p>
      <w:pPr>
        <w:pStyle w:val="Heading2"/>
      </w:pPr>
      <w:r>
        <w:t xml:space="preserve">Cover Letter (Optional)</w:t>
      </w:r>
    </w:p>
    <w:p>
      <w:pPr>
        <w:pStyle w:val="FirstParagraph"/>
      </w:pPr>
      <w:r>
        <w:t xml:space="preserve">As a Psychologist with over 15 years of experience in France Lyon, I am eager to contribute my expertise to [Organization Name]. My Resume reflects a steadfast dedication to improving mental health outcomes through compassionate care and innovative strategies. I am particularly interested in collaborating with organizations that prioritize cultural inclusivity and community-driven solutions in Lyon's dynamic environment. Together, we can address the evolving needs of individuals and families across France Lyon.</w:t>
      </w:r>
    </w:p>
    <w:bookmarkEnd w:id="34"/>
    <w:p>
      <w:pPr>
        <w:pStyle w:val="BodyText"/>
      </w:pPr>
      <w:r>
        <w:t xml:space="preserve">© 2023 Dr. Marie Leclerc | Resume for Psychologist in France Lyon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France Lyon</dc:title>
  <dc:creator/>
  <dc:language>en</dc:language>
  <cp:keywords/>
  <dcterms:created xsi:type="dcterms:W3CDTF">2026-07-21T05:53:33Z</dcterms:created>
  <dcterms:modified xsi:type="dcterms:W3CDTF">2026-07-21T05:53:33Z</dcterms:modified>
</cp:coreProperties>
</file>

<file path=docProps/custom.xml><?xml version="1.0" encoding="utf-8"?>
<Properties xmlns="http://schemas.openxmlformats.org/officeDocument/2006/custom-properties" xmlns:vt="http://schemas.openxmlformats.org/officeDocument/2006/docPropsVTypes"/>
</file>