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34" w:name="resume-psychologist-in-italy-milan"/>
    <w:p>
      <w:pPr>
        <w:pStyle w:val="Heading1"/>
      </w:pPr>
      <w:r>
        <w:t xml:space="preserve">Resume: Psychologist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Alessia Marchetti</w:t>
      </w:r>
      <w:r>
        <w:br/>
      </w:r>
      <w:r>
        <w:rPr>
          <w:bCs/>
          <w:b/>
        </w:rPr>
        <w:t xml:space="preserve">Email:</w:t>
      </w:r>
      <w:r>
        <w:t xml:space="preserve"> </w:t>
      </w:r>
      <w:r>
        <w:t xml:space="preserve">alessia.marchetti@psychologist.it</w:t>
      </w:r>
      <w:r>
        <w:br/>
      </w:r>
      <w:r>
        <w:rPr>
          <w:bCs/>
          <w:b/>
        </w:rPr>
        <w:t xml:space="preserve">Phone:</w:t>
      </w:r>
      <w:r>
        <w:t xml:space="preserve"> </w:t>
      </w:r>
      <w:r>
        <w:t xml:space="preserve">+39 345 678 9012</w:t>
      </w:r>
      <w:r>
        <w:br/>
      </w:r>
      <w:r>
        <w:rPr>
          <w:bCs/>
          <w:b/>
        </w:rPr>
        <w:t xml:space="preserve">Address:</w:t>
      </w:r>
      <w:r>
        <w:t xml:space="preserve"> </w:t>
      </w:r>
      <w:r>
        <w:t xml:space="preserve">Via Roma, 123, Milan, Italy</w:t>
      </w:r>
      <w:r>
        <w:br/>
      </w:r>
      <w:r>
        <w:rPr>
          <w:bCs/>
          <w:b/>
        </w:rPr>
        <w:t xml:space="preserve">Licence Number:</w:t>
      </w:r>
      <w:r>
        <w:t xml:space="preserve"> </w:t>
      </w:r>
      <w:r>
        <w:t xml:space="preserve">PS-12345 (National Council of Psychologists in Italy)</w:t>
      </w:r>
    </w:p>
    <w:bookmarkEnd w:id="20"/>
    <w:bookmarkStart w:id="21" w:name="professional-summary"/>
    <w:p>
      <w:pPr>
        <w:pStyle w:val="Heading2"/>
      </w:pPr>
      <w:r>
        <w:t xml:space="preserve">Professional Summary</w:t>
      </w:r>
    </w:p>
    <w:p>
      <w:pPr>
        <w:pStyle w:val="FirstParagraph"/>
      </w:pPr>
      <w:r>
        <w:t xml:space="preserve">Highly qualified and experienced Psychologist with over 8 years of expertise in providing evidence-based therapeutic interventions to individuals, couples, and groups in Milan, Italy. Specialized in cognitive-behavioral therapy (CBT), trauma recovery, and child psychology. A strong advocate for mental health awareness in Italy Milan, dedicated to fostering resilience and emotional well-being through personalized care. Proven ability to adapt clinical approaches to the cultural nuances of Italian society while maintaining professional integrity and ethical standards. Committed to advancing psychological research and community initiatives within the Lombardy region.</w:t>
      </w:r>
    </w:p>
    <w:bookmarkEnd w:id="21"/>
    <w:bookmarkStart w:id="25" w:name="educational-background"/>
    <w:p>
      <w:pPr>
        <w:pStyle w:val="Heading2"/>
      </w:pPr>
      <w:r>
        <w:t xml:space="preserve">Educational Background</w:t>
      </w:r>
    </w:p>
    <w:bookmarkStart w:id="22" w:name="masters-degree-in-psychology"/>
    <w:p>
      <w:pPr>
        <w:pStyle w:val="Heading3"/>
      </w:pPr>
      <w:r>
        <w:t xml:space="preserve">Master’s Degree in Psychology</w:t>
      </w:r>
    </w:p>
    <w:p>
      <w:pPr>
        <w:pStyle w:val="FirstParagraph"/>
      </w:pPr>
      <w:r>
        <w:rPr>
          <w:bCs/>
          <w:b/>
        </w:rPr>
        <w:t xml:space="preserve">Università degli Studi di Milano</w:t>
      </w:r>
      <w:r>
        <w:br/>
      </w:r>
      <w:r>
        <w:t xml:space="preserve">Milan, Italy | Graduated: June 2015</w:t>
      </w:r>
      <w:r>
        <w:br/>
      </w:r>
      <w:r>
        <w:t xml:space="preserve">Thesis: "The Role of Cultural Identity in Adolescent Mental Health in Multicultural Urban Settings (Italy Milan)"</w:t>
      </w:r>
      <w:r>
        <w:br/>
      </w:r>
      <w:r>
        <w:t xml:space="preserve">Relevant coursework: Clinical Psychology, Psychopathology, Neuropsychology, and Psychological Assessment.</w:t>
      </w:r>
    </w:p>
    <w:bookmarkEnd w:id="22"/>
    <w:bookmarkStart w:id="23" w:name="X376fe8a89d7b559117bf7c84673ed14131abc80"/>
    <w:p>
      <w:pPr>
        <w:pStyle w:val="Heading3"/>
      </w:pPr>
      <w:r>
        <w:t xml:space="preserve">Postgraduate Specialization in Clinical Psychology</w:t>
      </w:r>
    </w:p>
    <w:p>
      <w:pPr>
        <w:pStyle w:val="FirstParagraph"/>
      </w:pPr>
      <w:r>
        <w:rPr>
          <w:bCs/>
          <w:b/>
        </w:rPr>
        <w:t xml:space="preserve">Istituto di Psicologia Clinica e Psicoterapia (IPCP)</w:t>
      </w:r>
      <w:r>
        <w:br/>
      </w:r>
      <w:r>
        <w:t xml:space="preserve">Milan, Italy | Graduated: December 2017</w:t>
      </w:r>
      <w:r>
        <w:br/>
      </w:r>
      <w:r>
        <w:t xml:space="preserve">Focus areas: Cognitive-Behavioral Therapy, Family Systems Theory, and Psychological Testing.</w:t>
      </w:r>
    </w:p>
    <w:bookmarkEnd w:id="23"/>
    <w:bookmarkStart w:id="24" w:name="certifications"/>
    <w:p>
      <w:pPr>
        <w:pStyle w:val="Heading3"/>
      </w:pPr>
      <w:r>
        <w:t xml:space="preserve">Certifications</w:t>
      </w:r>
    </w:p>
    <w:p>
      <w:pPr>
        <w:numPr>
          <w:ilvl w:val="0"/>
          <w:numId w:val="1001"/>
        </w:numPr>
        <w:pStyle w:val="Compact"/>
      </w:pPr>
      <w:r>
        <w:t xml:space="preserve">CBT Certification from the Italian Association of Cognitive and Behavioral Therapies (AIPCB), 2018</w:t>
      </w:r>
    </w:p>
    <w:p>
      <w:pPr>
        <w:numPr>
          <w:ilvl w:val="0"/>
          <w:numId w:val="1001"/>
        </w:numPr>
        <w:pStyle w:val="Compact"/>
      </w:pPr>
      <w:r>
        <w:t xml:space="preserve">Specialization in Trauma-Informed Care, Milan Psychiatric Hospital, 2020</w:t>
      </w:r>
    </w:p>
    <w:p>
      <w:pPr>
        <w:numPr>
          <w:ilvl w:val="0"/>
          <w:numId w:val="1001"/>
        </w:numPr>
        <w:pStyle w:val="Compact"/>
      </w:pPr>
      <w:r>
        <w:t xml:space="preserve">First Aid and Crisis Intervention Training, Italy Red Cross, 2019</w:t>
      </w:r>
    </w:p>
    <w:bookmarkEnd w:id="24"/>
    <w:bookmarkEnd w:id="25"/>
    <w:bookmarkStart w:id="29" w:name="professional-experience"/>
    <w:p>
      <w:pPr>
        <w:pStyle w:val="Heading2"/>
      </w:pPr>
      <w:r>
        <w:t xml:space="preserve">Professional Experience</w:t>
      </w:r>
    </w:p>
    <w:bookmarkStart w:id="26" w:name="clinical-psychologist"/>
    <w:p>
      <w:pPr>
        <w:pStyle w:val="Heading3"/>
      </w:pPr>
      <w:r>
        <w:t xml:space="preserve">Clinical Psychologist</w:t>
      </w:r>
    </w:p>
    <w:p>
      <w:pPr>
        <w:pStyle w:val="FirstParagraph"/>
      </w:pPr>
      <w:r>
        <w:rPr>
          <w:bCs/>
          <w:b/>
        </w:rPr>
        <w:t xml:space="preserve">Centro Psicologico Milanese (CPM)</w:t>
      </w:r>
      <w:r>
        <w:br/>
      </w:r>
      <w:r>
        <w:t xml:space="preserve">Milan, Italy | January 2018 – Present</w:t>
      </w:r>
      <w:r>
        <w:br/>
      </w:r>
      <w:r>
        <w:t xml:space="preserve">- Provide individual and group therapy to over 150 clients annually, specializing in anxiety disorders, depression, and relationship issues.</w:t>
      </w:r>
      <w:r>
        <w:br/>
      </w:r>
      <w:r>
        <w:t xml:space="preserve">- Collaborate with psychiatrists at the Italian National Health Service (SSN) to develop integrated treatment plans for patients with complex mental health needs.</w:t>
      </w:r>
      <w:r>
        <w:br/>
      </w:r>
      <w:r>
        <w:t xml:space="preserve">- Conduct psychological assessments using standardized tools such as the MMPI-2 and BDI-II, tailored to Italian cultural contexts.</w:t>
      </w:r>
      <w:r>
        <w:br/>
      </w:r>
      <w:r>
        <w:t xml:space="preserve">- Volunteer for mental health workshops in Milan schools, promoting early intervention for youth anxiety and stress management.</w:t>
      </w:r>
      <w:r>
        <w:br/>
      </w:r>
      <w:r>
        <w:t xml:space="preserve">- Publish articles on "Cultural Adaptations of CBT in Italy" in the Journal of Italian Clinical Psychology (2021).</w:t>
      </w:r>
    </w:p>
    <w:bookmarkEnd w:id="26"/>
    <w:bookmarkStart w:id="27" w:name="research-assistant"/>
    <w:p>
      <w:pPr>
        <w:pStyle w:val="Heading3"/>
      </w:pPr>
      <w:r>
        <w:t xml:space="preserve">Research Assistant</w:t>
      </w:r>
    </w:p>
    <w:p>
      <w:pPr>
        <w:pStyle w:val="FirstParagraph"/>
      </w:pPr>
      <w:r>
        <w:rPr>
          <w:bCs/>
          <w:b/>
        </w:rPr>
        <w:t xml:space="preserve">Università degli Studi di Milano – Department of Psychology</w:t>
      </w:r>
      <w:r>
        <w:br/>
      </w:r>
      <w:r>
        <w:t xml:space="preserve">Milan, Italy | September 2015 – December 2017</w:t>
      </w:r>
      <w:r>
        <w:br/>
      </w:r>
      <w:r>
        <w:t xml:space="preserve">- Assisted in a longitudinal study on "The Impact of Urbanization on Mental Health in Italian Adolescents."</w:t>
      </w:r>
      <w:r>
        <w:br/>
      </w:r>
      <w:r>
        <w:t xml:space="preserve">- Analyzed data using SPSS and R, contributing to two peer-reviewed publications in international journals.</w:t>
      </w:r>
      <w:r>
        <w:br/>
      </w:r>
      <w:r>
        <w:t xml:space="preserve">- Organized seminars for faculty and students on ethical considerations in psychological research within Italy.</w:t>
      </w:r>
    </w:p>
    <w:bookmarkEnd w:id="27"/>
    <w:bookmarkStart w:id="28" w:name="freelance-consultant"/>
    <w:p>
      <w:pPr>
        <w:pStyle w:val="Heading3"/>
      </w:pPr>
      <w:r>
        <w:t xml:space="preserve">Freelance Consultant</w:t>
      </w:r>
    </w:p>
    <w:p>
      <w:pPr>
        <w:pStyle w:val="FirstParagraph"/>
      </w:pPr>
      <w:r>
        <w:rPr>
          <w:bCs/>
          <w:b/>
        </w:rPr>
        <w:t xml:space="preserve">Private Practice – Milan, Italy</w:t>
      </w:r>
      <w:r>
        <w:br/>
      </w:r>
      <w:r>
        <w:t xml:space="preserve">Milan, Italy | January 2018 – Present</w:t>
      </w:r>
      <w:r>
        <w:br/>
      </w:r>
      <w:r>
        <w:t xml:space="preserve">- Offered specialized therapy sessions for clients from diverse cultural backgrounds in Milan.</w:t>
      </w:r>
      <w:r>
        <w:br/>
      </w:r>
      <w:r>
        <w:t xml:space="preserve">- Developed a program for workplace stress management in collaboration with local businesses (e.g., Pirelli, Unicredit).</w:t>
      </w:r>
      <w:r>
        <w:br/>
      </w:r>
      <w:r>
        <w:t xml:space="preserve">- Conducted training sessions on "Cultural Sensitivity in Therapy" for Italian psychologists.</w:t>
      </w:r>
    </w:p>
    <w:bookmarkEnd w:id="28"/>
    <w:bookmarkEnd w:id="29"/>
    <w:bookmarkStart w:id="30" w:name="skills"/>
    <w:p>
      <w:pPr>
        <w:pStyle w:val="Heading2"/>
      </w:pPr>
      <w:r>
        <w:t xml:space="preserve">Skills</w:t>
      </w:r>
    </w:p>
    <w:p>
      <w:pPr>
        <w:numPr>
          <w:ilvl w:val="0"/>
          <w:numId w:val="1002"/>
        </w:numPr>
        <w:pStyle w:val="Compact"/>
      </w:pPr>
      <w:r>
        <w:rPr>
          <w:bCs/>
          <w:b/>
        </w:rPr>
        <w:t xml:space="preserve">Clinical Expertise:</w:t>
      </w:r>
      <w:r>
        <w:t xml:space="preserve"> </w:t>
      </w:r>
      <w:r>
        <w:t xml:space="preserve">CBT, DBT, Play Therapy, Family Systems Theory</w:t>
      </w:r>
    </w:p>
    <w:p>
      <w:pPr>
        <w:numPr>
          <w:ilvl w:val="0"/>
          <w:numId w:val="1002"/>
        </w:numPr>
        <w:pStyle w:val="Compact"/>
      </w:pPr>
      <w:r>
        <w:rPr>
          <w:bCs/>
          <w:b/>
        </w:rPr>
        <w:t xml:space="preserve">Languages:</w:t>
      </w:r>
      <w:r>
        <w:t xml:space="preserve"> </w:t>
      </w:r>
      <w:r>
        <w:t xml:space="preserve">Italian (native), English (fluent), Spanish (basic)</w:t>
      </w:r>
    </w:p>
    <w:p>
      <w:pPr>
        <w:numPr>
          <w:ilvl w:val="0"/>
          <w:numId w:val="1002"/>
        </w:numPr>
        <w:pStyle w:val="Compact"/>
      </w:pPr>
      <w:r>
        <w:rPr>
          <w:bCs/>
          <w:b/>
        </w:rPr>
        <w:t xml:space="preserve">Software Proficiency:</w:t>
      </w:r>
      <w:r>
        <w:t xml:space="preserve"> </w:t>
      </w:r>
      <w:r>
        <w:t xml:space="preserve">SPSS, ECLIPSE Psychology Software, Microsoft Office</w:t>
      </w:r>
    </w:p>
    <w:p>
      <w:pPr>
        <w:numPr>
          <w:ilvl w:val="0"/>
          <w:numId w:val="1002"/>
        </w:numPr>
        <w:pStyle w:val="Compact"/>
      </w:pPr>
      <w:r>
        <w:rPr>
          <w:bCs/>
          <w:b/>
        </w:rPr>
        <w:t xml:space="preserve">Cultural Competence:</w:t>
      </w:r>
      <w:r>
        <w:t xml:space="preserve"> </w:t>
      </w:r>
      <w:r>
        <w:t xml:space="preserve">Deep understanding of Italian social norms, family dynamics, and mental health stigma in Milan</w:t>
      </w:r>
    </w:p>
    <w:p>
      <w:pPr>
        <w:numPr>
          <w:ilvl w:val="0"/>
          <w:numId w:val="1002"/>
        </w:numPr>
        <w:pStyle w:val="Compact"/>
      </w:pPr>
      <w:r>
        <w:rPr>
          <w:bCs/>
          <w:b/>
        </w:rPr>
        <w:t xml:space="preserve">Crisis Intervention:</w:t>
      </w:r>
      <w:r>
        <w:t xml:space="preserve"> </w:t>
      </w:r>
      <w:r>
        <w:t xml:space="preserve">Experience with trauma response in multicultural settings (e.g., refugee communities in Italy)</w:t>
      </w:r>
    </w:p>
    <w:bookmarkEnd w:id="30"/>
    <w:bookmarkStart w:id="31" w:name="community-involvement"/>
    <w:p>
      <w:pPr>
        <w:pStyle w:val="Heading2"/>
      </w:pPr>
      <w:r>
        <w:t xml:space="preserve">Community Involvement</w:t>
      </w:r>
    </w:p>
    <w:p>
      <w:pPr>
        <w:pStyle w:val="FirstParagraph"/>
      </w:pPr>
      <w:r>
        <w:rPr>
          <w:bCs/>
          <w:b/>
        </w:rPr>
        <w:t xml:space="preserve">Milan Mental Health Coalition</w:t>
      </w:r>
      <w:r>
        <w:br/>
      </w:r>
      <w:r>
        <w:t xml:space="preserve">- Served as a volunteer psychologist for the "Mind Matters" initiative, providing free counseling sessions to low-income residents in Milan.</w:t>
      </w:r>
      <w:r>
        <w:br/>
      </w:r>
      <w:r>
        <w:t xml:space="preserve">- Organized the 2022 "Wellness Week" event, featuring workshops on mindfulness and mental health advocacy.</w:t>
      </w:r>
    </w:p>
    <w:p>
      <w:pPr>
        <w:pStyle w:val="BodyText"/>
      </w:pPr>
      <w:r>
        <w:rPr>
          <w:bCs/>
          <w:b/>
        </w:rPr>
        <w:t xml:space="preserve">Italian Psychological Association (AIP)</w:t>
      </w:r>
      <w:r>
        <w:br/>
      </w:r>
      <w:r>
        <w:t xml:space="preserve">- Member since 2016; participated in regional conferences and contributed to policy discussions on mental health reforms in Italy.</w:t>
      </w:r>
    </w:p>
    <w:bookmarkEnd w:id="31"/>
    <w:bookmarkStart w:id="32" w:name="publications-presentations"/>
    <w:p>
      <w:pPr>
        <w:pStyle w:val="Heading2"/>
      </w:pPr>
      <w:r>
        <w:t xml:space="preserve">Publications &amp; Presentations</w:t>
      </w:r>
    </w:p>
    <w:p>
      <w:pPr>
        <w:numPr>
          <w:ilvl w:val="0"/>
          <w:numId w:val="1003"/>
        </w:numPr>
        <w:pStyle w:val="Compact"/>
      </w:pPr>
      <w:r>
        <w:t xml:space="preserve">"Cultural Adaptation of CBT for Italian Adolescents: A Case Study," Journal of Italian Clinical Psychology, 2021.</w:t>
      </w:r>
    </w:p>
    <w:p>
      <w:pPr>
        <w:numPr>
          <w:ilvl w:val="0"/>
          <w:numId w:val="1003"/>
        </w:numPr>
        <w:pStyle w:val="Compact"/>
      </w:pPr>
      <w:r>
        <w:t xml:space="preserve">Presentation at the European Conference on Clinical Psychology (Milan, 2020): "Breaking Stigma: Mental Health Advocacy in Italy."</w:t>
      </w:r>
    </w:p>
    <w:p>
      <w:pPr>
        <w:numPr>
          <w:ilvl w:val="0"/>
          <w:numId w:val="1003"/>
        </w:numPr>
        <w:pStyle w:val="Compact"/>
      </w:pPr>
      <w:r>
        <w:t xml:space="preserve">Co-authored a chapter on "Trauma and Resilience in Urban Settings" for the book *Psychology in Modern Italy*, 2019.</w:t>
      </w:r>
    </w:p>
    <w:bookmarkEnd w:id="32"/>
    <w:bookmarkStart w:id="33" w:name="references"/>
    <w:p>
      <w:pPr>
        <w:pStyle w:val="Heading2"/>
      </w:pPr>
      <w:r>
        <w:t xml:space="preserve">References</w:t>
      </w:r>
    </w:p>
    <w:p>
      <w:pPr>
        <w:pStyle w:val="FirstParagraph"/>
      </w:pPr>
      <w:r>
        <w:t xml:space="preserve">Available upon request. Contact: alessia.marchetti@psychologist.it</w:t>
      </w:r>
    </w:p>
    <w:bookmarkEnd w:id="33"/>
    <w:p>
      <w:pPr>
        <w:pStyle w:val="BodyText"/>
      </w:pPr>
      <w:r>
        <w:t xml:space="preserve">This resume is tailored for the Italian job market, emphasizing psychological expertise in Milan and compliance with local professional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Italy Milan</dc:title>
  <dc:creator/>
  <dc:language>en</dc:language>
  <cp:keywords/>
  <dcterms:created xsi:type="dcterms:W3CDTF">2026-07-21T10:32:54Z</dcterms:created>
  <dcterms:modified xsi:type="dcterms:W3CDTF">2026-07-21T10:32:54Z</dcterms:modified>
</cp:coreProperties>
</file>

<file path=docProps/custom.xml><?xml version="1.0" encoding="utf-8"?>
<Properties xmlns="http://schemas.openxmlformats.org/officeDocument/2006/custom-properties" xmlns:vt="http://schemas.openxmlformats.org/officeDocument/2006/docPropsVTypes"/>
</file>