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resume-of-a-psychologist-in-italy-naples"/>
    <w:p>
      <w:pPr>
        <w:pStyle w:val="Heading1"/>
      </w:pPr>
      <w:r>
        <w:t xml:space="preserve">Resume of a Psychologist in Italy Naples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Maria Rossi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+39 081 123 4567 | anna.rossi@psychologist.it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 | Via dei Mille, 45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Psychologist with over 10 years of experience providing therapeutic services in Italy Naples. Specialized in cognitive-behavioral therapy (CBT), trauma counseling, and child and adolescent mental health. Committed to delivering culturally sensitive care tailored to the unique needs of individuals, families, and communities in Naples. A dedicated professional passionate about promoting mental wellness through evidence-based practices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Naples Federico II, Italy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Psychological Counseling</w:t>
      </w:r>
      <w:r>
        <w:t xml:space="preserve">, University of Salerno, Italy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University of Bari Aldo Moro, Italy (2003–2007)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Centro Psicologico Napoli</w:t>
      </w:r>
      <w:r>
        <w:t xml:space="preserve"> </w:t>
      </w:r>
      <w:r>
        <w:t xml:space="preserve">| Naples,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to clients aged 5–70, specializing in anxiety disorders, depression, and relationship issues.</w:t>
      </w:r>
    </w:p>
    <w:p>
      <w:pPr>
        <w:numPr>
          <w:ilvl w:val="0"/>
          <w:numId w:val="1002"/>
        </w:numPr>
        <w:pStyle w:val="Compact"/>
      </w:pPr>
      <w:r>
        <w:t xml:space="preserve">Collaborate with local healthcare providers to develop integrated treatment plans for patients with complex needs.</w:t>
      </w:r>
    </w:p>
    <w:p>
      <w:pPr>
        <w:numPr>
          <w:ilvl w:val="0"/>
          <w:numId w:val="1002"/>
        </w:numPr>
        <w:pStyle w:val="Compact"/>
      </w:pPr>
      <w:r>
        <w:t xml:space="preserve">Conduct workshops on mental health awareness in schools and community centers across Naples, emphasizing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Supervise junior psychologists and trainees, ensuring adherence to Italian ethical standards for psychologists (Ordine degli Psicologi).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Ospedale San Giovanni di Dio</w:t>
      </w:r>
      <w:r>
        <w:t xml:space="preserve"> </w:t>
      </w:r>
      <w:r>
        <w:t xml:space="preserve">| Naples, Italy | 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Assess and treat patients with acute mental health crises in the emergency department, focusing on trauma and substance use disorders.</w:t>
      </w:r>
    </w:p>
    <w:p>
      <w:pPr>
        <w:numPr>
          <w:ilvl w:val="0"/>
          <w:numId w:val="1003"/>
        </w:numPr>
        <w:pStyle w:val="Compact"/>
      </w:pPr>
      <w:r>
        <w:t xml:space="preserve">Developed a community-based program for postpartum depression screening, which was later adopted by regional health authorities.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CBT in Naples’ underserved populations, contributing to national policy discussions.</w:t>
      </w:r>
    </w:p>
    <w:bookmarkEnd w:id="23"/>
    <w:bookmarkStart w:id="24" w:name="psychologist-intern"/>
    <w:p>
      <w:pPr>
        <w:pStyle w:val="Heading3"/>
      </w:pPr>
      <w:r>
        <w:t xml:space="preserve">Psychologist Intern</w:t>
      </w:r>
    </w:p>
    <w:p>
      <w:pPr>
        <w:pStyle w:val="FirstParagraph"/>
      </w:pPr>
      <w:r>
        <w:rPr>
          <w:bCs/>
          <w:b/>
        </w:rPr>
        <w:t xml:space="preserve">Istituto di Psicologia Clinica</w:t>
      </w:r>
      <w:r>
        <w:t xml:space="preserve"> </w:t>
      </w:r>
      <w:r>
        <w:t xml:space="preserve">| Naples, Italy | September 2010 – June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clients with a wide range of psychological disorders.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a mobile mental health clinic serving rural areas near Naples, improving access to care for over 500 individuals annually.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Cognitive-Behavioral Therapy (CBT), Eye Movement Desensitization and Reprocessing (EMDR), Family Systems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English,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Microsoft Office Suite, Electronic Health Records (EHR) systems used in Italian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cultural dynamics in Italy Naples, including family structures and social norms.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Board Certification in Clinical Psychology, Italian Psychological Association (AIP) | 2016</w:t>
      </w:r>
    </w:p>
    <w:p>
      <w:pPr>
        <w:numPr>
          <w:ilvl w:val="0"/>
          <w:numId w:val="1006"/>
        </w:numPr>
        <w:pStyle w:val="Compact"/>
      </w:pPr>
      <w:r>
        <w:t xml:space="preserve">Certificate in EMDR Therapy, International EMDR Association | 2017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and Adolescent Mental Health, Ministry of Health, Italy | 2019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Participated in the "Mental Health for All" initiative by the Italian Ministry of Education, focusing on school-based interventions in Naples.</w:t>
      </w:r>
    </w:p>
    <w:p>
      <w:pPr>
        <w:numPr>
          <w:ilvl w:val="0"/>
          <w:numId w:val="1007"/>
        </w:numPr>
        <w:pStyle w:val="Compact"/>
      </w:pPr>
      <w:r>
        <w:t xml:space="preserve">Attended the 2023 International Conference on Clinical Psychology in Rome, presenting a paper on trauma recovery models tailored for southern Italy.</w:t>
      </w:r>
    </w:p>
    <w:p>
      <w:pPr>
        <w:numPr>
          <w:ilvl w:val="0"/>
          <w:numId w:val="1007"/>
        </w:numPr>
        <w:pStyle w:val="Compact"/>
      </w:pPr>
      <w:r>
        <w:t xml:space="preserve">Volunteered with NGOs such as Save the Children to provide psychological support to refugees and asylum seekers in Naples’ temporary shelters.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President, Associazione Psicologi di Napoli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8"/>
        </w:numPr>
        <w:pStyle w:val="Compact"/>
      </w:pPr>
      <w:r>
        <w:t xml:space="preserve">Led initiatives to improve mental health resources for Naples’ elderly population, including free counseling sessions and educational seminars.</w:t>
      </w:r>
    </w:p>
    <w:p>
      <w:pPr>
        <w:numPr>
          <w:ilvl w:val="0"/>
          <w:numId w:val="1008"/>
        </w:numPr>
        <w:pStyle w:val="Compact"/>
      </w:pPr>
      <w:r>
        <w:t xml:space="preserve">Partnered with local businesses to launch "Mind Matters" campaigns promoting work-life balance and stress management.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Rossi, A. M. (2021). *Cultural Adaptation of CBT in Southern Italy: A Case Study from Naples*. Journal of Italian Psychological Practices.</w:t>
      </w:r>
    </w:p>
    <w:p>
      <w:pPr>
        <w:numPr>
          <w:ilvl w:val="0"/>
          <w:numId w:val="1009"/>
        </w:numPr>
        <w:pStyle w:val="Compact"/>
      </w:pPr>
      <w:r>
        <w:t xml:space="preserve">Rossi, A. M., &amp; Bianchi, G. (2020). "Trauma and Resilience in Post-Earthquake Communities." International Journal of Trauma Counseling.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Maria Rossi at anna.rossi@psychologist.it or +39 081 123 4567.</w:t>
      </w:r>
    </w:p>
    <w:p>
      <w:pPr>
        <w:pStyle w:val="BodyText"/>
      </w:pPr>
      <w:r>
        <w:t xml:space="preserve">© 2023 Dr. Anna Maria Rossi | Psychologist in Italy Naples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Italy Naples</dc:title>
  <dc:creator/>
  <dc:language>en</dc:language>
  <cp:keywords/>
  <dcterms:created xsi:type="dcterms:W3CDTF">2026-07-23T13:18:30Z</dcterms:created>
  <dcterms:modified xsi:type="dcterms:W3CDTF">2026-07-23T13:18:30Z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