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Muthoni Wambua</w:t>
      </w:r>
    </w:p>
    <w:p>
      <w:pPr>
        <w:pStyle w:val="BodyText"/>
      </w:pPr>
      <w:r>
        <w:rPr>
          <w:bCs/>
          <w:b/>
        </w:rPr>
        <w:t xml:space="preserve">Email:</w:t>
      </w:r>
      <w:r>
        <w:t xml:space="preserve"> </w:t>
      </w:r>
      <w:r>
        <w:t xml:space="preserve">jwambua@psychologistkenya.com</w:t>
      </w:r>
    </w:p>
    <w:p>
      <w:pPr>
        <w:pStyle w:val="BodyText"/>
      </w:pPr>
      <w:r>
        <w:rPr>
          <w:bCs/>
          <w:b/>
        </w:rPr>
        <w:t xml:space="preserve">Phone:</w:t>
      </w:r>
      <w:r>
        <w:t xml:space="preserve"> </w:t>
      </w:r>
      <w:r>
        <w:t xml:space="preserve">+254 712 345 678</w:t>
      </w:r>
    </w:p>
    <w:p>
      <w:pPr>
        <w:pStyle w:val="BodyText"/>
      </w:pPr>
      <w:r>
        <w:rPr>
          <w:bCs/>
          <w:b/>
        </w:rPr>
        <w:t xml:space="preserve">Address:</w:t>
      </w:r>
      <w:r>
        <w:t xml:space="preserve"> </w:t>
      </w:r>
      <w:r>
        <w:t xml:space="preserve">Nairobi, Kenya</w:t>
      </w:r>
    </w:p>
    <w:bookmarkEnd w:id="20"/>
    <w:bookmarkStart w:id="21" w:name="career-objective"/>
    <w:p>
      <w:pPr>
        <w:pStyle w:val="Heading2"/>
      </w:pPr>
      <w:r>
        <w:t xml:space="preserve">Career Objective</w:t>
      </w:r>
    </w:p>
    <w:p>
      <w:pPr>
        <w:pStyle w:val="FirstParagraph"/>
      </w:pPr>
      <w:r>
        <w:t xml:space="preserve">As a licensed psychologist with over a decade of experience in Kenya Nairobi, my goal is to provide evidence-based mental health services to individuals, families, and communities across the region. I aim to contribute to the development of psychological care in Kenya by addressing critical issues such as trauma, anxiety disorders, and cultural barriers to mental health. My commitment lies in fostering resilience and well-being within Nairobi’s diverse populations through research, counseling, and community engagement.</w:t>
      </w:r>
    </w:p>
    <w:bookmarkEnd w:id="21"/>
    <w:bookmarkStart w:id="22" w:name="professional-summary"/>
    <w:p>
      <w:pPr>
        <w:pStyle w:val="Heading2"/>
      </w:pPr>
      <w:r>
        <w:t xml:space="preserve">Professional Summary</w:t>
      </w:r>
    </w:p>
    <w:p>
      <w:pPr>
        <w:pStyle w:val="FirstParagraph"/>
      </w:pPr>
      <w:r>
        <w:t xml:space="preserve">Dr. Jane Muthoni Wambua is a seasoned psychologist with extensive experience in Kenya Nairobi, specializing in clinical psychology, trauma counseling, and community mental health. With a focus on culturally sensitive approaches, she has worked with clients from various socio-economic backgrounds in Nairobi’s urban and semi-urban settings. Her expertise includes psychological assessments, cognitive-behavioral therapy (CBT), and interventions for post-traumatic stress disorder (PTSD). Dr. Wambua is dedicated to promoting mental health awareness in Kenya through workshops, publications, and collaboration with local organizations.</w:t>
      </w:r>
    </w:p>
    <w:bookmarkEnd w:id="22"/>
    <w:bookmarkStart w:id="23" w:name="education"/>
    <w:p>
      <w:pPr>
        <w:pStyle w:val="Heading2"/>
      </w:pPr>
      <w:r>
        <w:t xml:space="preserve">Education</w:t>
      </w:r>
    </w:p>
    <w:p>
      <w:pPr>
        <w:numPr>
          <w:ilvl w:val="0"/>
          <w:numId w:val="1001"/>
        </w:numPr>
        <w:pStyle w:val="Compact"/>
      </w:pPr>
      <w:r>
        <w:rPr>
          <w:bCs/>
          <w:b/>
        </w:rPr>
        <w:t xml:space="preserve">Ph.D. in Psychology</w:t>
      </w:r>
      <w:r>
        <w:t xml:space="preserve">, University of Nairobi, Kenya (2015)</w:t>
      </w:r>
    </w:p>
    <w:p>
      <w:pPr>
        <w:numPr>
          <w:ilvl w:val="0"/>
          <w:numId w:val="1001"/>
        </w:numPr>
        <w:pStyle w:val="Compact"/>
      </w:pPr>
      <w:r>
        <w:rPr>
          <w:bCs/>
          <w:b/>
        </w:rPr>
        <w:t xml:space="preserve">MSc. in Clinical Psychology</w:t>
      </w:r>
      <w:r>
        <w:t xml:space="preserve">, Kenyatta University, Kenya (2010)</w:t>
      </w:r>
    </w:p>
    <w:p>
      <w:pPr>
        <w:numPr>
          <w:ilvl w:val="0"/>
          <w:numId w:val="1001"/>
        </w:numPr>
        <w:pStyle w:val="Compact"/>
      </w:pPr>
      <w:r>
        <w:rPr>
          <w:bCs/>
          <w:b/>
        </w:rPr>
        <w:t xml:space="preserve">BSc. in Psychology</w:t>
      </w:r>
      <w:r>
        <w:t xml:space="preserve">, Moi University, Kenya (2007)</w:t>
      </w:r>
    </w:p>
    <w:bookmarkEnd w:id="23"/>
    <w:bookmarkStart w:id="27" w:name="professional-experience"/>
    <w:p>
      <w:pPr>
        <w:pStyle w:val="Heading2"/>
      </w:pPr>
      <w:r>
        <w:t xml:space="preserve">Professional Experience</w:t>
      </w:r>
    </w:p>
    <w:bookmarkStart w:id="24" w:name="X20907e89383b7bbabf167b71d7424a17f58176a"/>
    <w:p>
      <w:pPr>
        <w:pStyle w:val="Heading3"/>
      </w:pPr>
      <w:r>
        <w:t xml:space="preserve">Senior Psychologist | Nairobi Mental Health Clinic</w:t>
      </w:r>
    </w:p>
    <w:p>
      <w:pPr>
        <w:pStyle w:val="FirstParagraph"/>
      </w:pPr>
      <w:r>
        <w:rPr>
          <w:iCs/>
          <w:i/>
        </w:rPr>
        <w:t xml:space="preserve">June 2018 – Present</w:t>
      </w:r>
    </w:p>
    <w:p>
      <w:pPr>
        <w:numPr>
          <w:ilvl w:val="0"/>
          <w:numId w:val="1002"/>
        </w:numPr>
        <w:pStyle w:val="Compact"/>
      </w:pPr>
      <w:r>
        <w:t xml:space="preserve">Provided individual and group therapy to patients suffering from anxiety, depression, and trauma in Nairobi.</w:t>
      </w:r>
    </w:p>
    <w:p>
      <w:pPr>
        <w:numPr>
          <w:ilvl w:val="0"/>
          <w:numId w:val="1002"/>
        </w:numPr>
        <w:pStyle w:val="Compact"/>
      </w:pPr>
      <w:r>
        <w:t xml:space="preserve">Conducted psychological assessments using standardized tools such as the MMPI-2 and BDI-II, tailored for Kenyan populations.</w:t>
      </w:r>
    </w:p>
    <w:p>
      <w:pPr>
        <w:numPr>
          <w:ilvl w:val="0"/>
          <w:numId w:val="1002"/>
        </w:numPr>
        <w:pStyle w:val="Compact"/>
      </w:pPr>
      <w:r>
        <w:t xml:space="preserve">Collaborated with social workers and medical professionals to develop holistic treatment plans for patients in Nairobi’s underserved communities.</w:t>
      </w:r>
    </w:p>
    <w:bookmarkEnd w:id="24"/>
    <w:bookmarkStart w:id="25" w:name="X4ea91e798fdf44279b89f7e1346c4108aa2bc58"/>
    <w:p>
      <w:pPr>
        <w:pStyle w:val="Heading3"/>
      </w:pPr>
      <w:r>
        <w:t xml:space="preserve">Clinical Psychologist | Kenya Red Cross Society</w:t>
      </w:r>
    </w:p>
    <w:p>
      <w:pPr>
        <w:pStyle w:val="FirstParagraph"/>
      </w:pPr>
      <w:r>
        <w:rPr>
          <w:iCs/>
          <w:i/>
        </w:rPr>
        <w:t xml:space="preserve">July 2015 – May 2018</w:t>
      </w:r>
    </w:p>
    <w:p>
      <w:pPr>
        <w:numPr>
          <w:ilvl w:val="0"/>
          <w:numId w:val="1003"/>
        </w:numPr>
        <w:pStyle w:val="Compact"/>
      </w:pPr>
      <w:r>
        <w:t xml:space="preserve">Offered trauma counseling to refugees and internally displaced persons in Nairobi, addressing mental health challenges stemming from conflict and displacement.</w:t>
      </w:r>
    </w:p>
    <w:p>
      <w:pPr>
        <w:numPr>
          <w:ilvl w:val="0"/>
          <w:numId w:val="1003"/>
        </w:numPr>
        <w:pStyle w:val="Compact"/>
      </w:pPr>
      <w:r>
        <w:t xml:space="preserve">Organized community workshops on stress management and emotional resilience in partnership with local NGOs.</w:t>
      </w:r>
    </w:p>
    <w:p>
      <w:pPr>
        <w:numPr>
          <w:ilvl w:val="0"/>
          <w:numId w:val="1003"/>
        </w:numPr>
        <w:pStyle w:val="Compact"/>
      </w:pPr>
      <w:r>
        <w:t xml:space="preserve">Published research on the psychological impact of urban poverty in Nairobi, contributing to policy discussions at the national level.</w:t>
      </w:r>
    </w:p>
    <w:bookmarkEnd w:id="25"/>
    <w:bookmarkStart w:id="26" w:name="psychology-lecturer-kenyatta-university"/>
    <w:p>
      <w:pPr>
        <w:pStyle w:val="Heading3"/>
      </w:pPr>
      <w:r>
        <w:t xml:space="preserve">Psychology Lecturer | Kenyatta University</w:t>
      </w:r>
    </w:p>
    <w:p>
      <w:pPr>
        <w:pStyle w:val="FirstParagraph"/>
      </w:pPr>
      <w:r>
        <w:rPr>
          <w:iCs/>
          <w:i/>
        </w:rPr>
        <w:t xml:space="preserve">September 2012 – June 2015</w:t>
      </w:r>
    </w:p>
    <w:p>
      <w:pPr>
        <w:numPr>
          <w:ilvl w:val="0"/>
          <w:numId w:val="1004"/>
        </w:numPr>
        <w:pStyle w:val="Compact"/>
      </w:pPr>
      <w:r>
        <w:t xml:space="preserve">Taught courses on abnormal psychology, developmental psychology, and research methods to undergraduate and postgraduate students in Nairobi.</w:t>
      </w:r>
    </w:p>
    <w:p>
      <w:pPr>
        <w:numPr>
          <w:ilvl w:val="0"/>
          <w:numId w:val="1004"/>
        </w:numPr>
        <w:pStyle w:val="Compact"/>
      </w:pPr>
      <w:r>
        <w:t xml:space="preserve">Mentored students in conducting psychological research relevant to Kenya’s socio-cultural context.</w:t>
      </w:r>
    </w:p>
    <w:p>
      <w:pPr>
        <w:numPr>
          <w:ilvl w:val="0"/>
          <w:numId w:val="1004"/>
        </w:numPr>
        <w:pStyle w:val="Compact"/>
      </w:pPr>
      <w:r>
        <w:t xml:space="preserve">Published articles in peer-reviewed journals focusing on mental health challenges faced by Kenyan youth.</w:t>
      </w:r>
    </w:p>
    <w:bookmarkEnd w:id="26"/>
    <w:bookmarkEnd w:id="27"/>
    <w:bookmarkStart w:id="28" w:name="skills"/>
    <w:p>
      <w:pPr>
        <w:pStyle w:val="Heading2"/>
      </w:pPr>
      <w:r>
        <w:t xml:space="preserve">Skills</w:t>
      </w:r>
    </w:p>
    <w:p>
      <w:pPr>
        <w:numPr>
          <w:ilvl w:val="0"/>
          <w:numId w:val="1005"/>
        </w:numPr>
        <w:pStyle w:val="Compact"/>
      </w:pPr>
      <w:r>
        <w:t xml:space="preserve">Clinical assessment and diagnosis of psychological disorders</w:t>
      </w:r>
    </w:p>
    <w:p>
      <w:pPr>
        <w:numPr>
          <w:ilvl w:val="0"/>
          <w:numId w:val="1005"/>
        </w:numPr>
        <w:pStyle w:val="Compact"/>
      </w:pPr>
      <w:r>
        <w:t xml:space="preserve">Cognitive-behavioral therapy (CBT) and trauma-focused interventions</w:t>
      </w:r>
    </w:p>
    <w:p>
      <w:pPr>
        <w:numPr>
          <w:ilvl w:val="0"/>
          <w:numId w:val="1005"/>
        </w:numPr>
        <w:pStyle w:val="Compact"/>
      </w:pPr>
      <w:r>
        <w:t xml:space="preserve">Cultural competence in Kenyan contexts, including multilingual communication (English, Swahili, and local dialects)</w:t>
      </w:r>
    </w:p>
    <w:p>
      <w:pPr>
        <w:numPr>
          <w:ilvl w:val="0"/>
          <w:numId w:val="1005"/>
        </w:numPr>
        <w:pStyle w:val="Compact"/>
      </w:pPr>
      <w:r>
        <w:t xml:space="preserve">Research design and data analysis for mental health studies</w:t>
      </w:r>
    </w:p>
    <w:p>
      <w:pPr>
        <w:numPr>
          <w:ilvl w:val="0"/>
          <w:numId w:val="1005"/>
        </w:numPr>
        <w:pStyle w:val="Compact"/>
      </w:pPr>
      <w:r>
        <w:t xml:space="preserve">Community outreach and mental health advocacy in Nairobi</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Master of Public Health (MPH)</w:t>
      </w:r>
      <w:r>
        <w:t xml:space="preserve">, University of Nairobi (2019) – Focused on mental health policy in Kenya.</w:t>
      </w:r>
    </w:p>
    <w:p>
      <w:pPr>
        <w:numPr>
          <w:ilvl w:val="0"/>
          <w:numId w:val="1006"/>
        </w:numPr>
        <w:pStyle w:val="Compact"/>
      </w:pPr>
      <w:r>
        <w:rPr>
          <w:bCs/>
          <w:b/>
        </w:rPr>
        <w:t xml:space="preserve">Certificate in Trauma-Informed Care</w:t>
      </w:r>
      <w:r>
        <w:t xml:space="preserve">, African Mental Health Foundation (2017)</w:t>
      </w:r>
    </w:p>
    <w:p>
      <w:pPr>
        <w:numPr>
          <w:ilvl w:val="0"/>
          <w:numId w:val="1006"/>
        </w:numPr>
        <w:pStyle w:val="Compact"/>
      </w:pPr>
      <w:r>
        <w:rPr>
          <w:bCs/>
          <w:b/>
        </w:rPr>
        <w:t xml:space="preserve">Advanced Training in Psychological First Aid</w:t>
      </w:r>
      <w:r>
        <w:t xml:space="preserve">, Kenya Red Cross Society (2016)</w:t>
      </w:r>
    </w:p>
    <w:p>
      <w:pPr>
        <w:numPr>
          <w:ilvl w:val="0"/>
          <w:numId w:val="1006"/>
        </w:numPr>
        <w:pStyle w:val="Compact"/>
      </w:pPr>
      <w:r>
        <w:rPr>
          <w:bCs/>
          <w:b/>
        </w:rPr>
        <w:t xml:space="preserve">CPD (Continuing Professional Development) Credits</w:t>
      </w:r>
      <w:r>
        <w:t xml:space="preserve"> </w:t>
      </w:r>
      <w:r>
        <w:t xml:space="preserve">from the Kenyan Psychological Association (KPA), 2020–2023.</w:t>
      </w:r>
    </w:p>
    <w:bookmarkEnd w:id="29"/>
    <w:bookmarkStart w:id="30" w:name="professional-affiliations"/>
    <w:p>
      <w:pPr>
        <w:pStyle w:val="Heading2"/>
      </w:pPr>
      <w:r>
        <w:t xml:space="preserve">Professional Affiliations</w:t>
      </w:r>
    </w:p>
    <w:p>
      <w:pPr>
        <w:numPr>
          <w:ilvl w:val="0"/>
          <w:numId w:val="1007"/>
        </w:numPr>
        <w:pStyle w:val="Compact"/>
      </w:pPr>
      <w:r>
        <w:t xml:space="preserve">Member, Kenyan Psychological Association (KPA)</w:t>
      </w:r>
    </w:p>
    <w:p>
      <w:pPr>
        <w:numPr>
          <w:ilvl w:val="0"/>
          <w:numId w:val="1007"/>
        </w:numPr>
        <w:pStyle w:val="Compact"/>
      </w:pPr>
      <w:r>
        <w:t xml:space="preserve">Member, African Psychological Association (APAfrica)</w:t>
      </w:r>
    </w:p>
    <w:p>
      <w:pPr>
        <w:numPr>
          <w:ilvl w:val="0"/>
          <w:numId w:val="1007"/>
        </w:numPr>
        <w:pStyle w:val="Compact"/>
      </w:pPr>
      <w:r>
        <w:t xml:space="preserve">Volunteer Psychologist, Nairobi Community Health Network</w:t>
      </w:r>
    </w:p>
    <w:bookmarkEnd w:id="30"/>
    <w:bookmarkStart w:id="31" w:name="publications-research"/>
    <w:p>
      <w:pPr>
        <w:pStyle w:val="Heading2"/>
      </w:pPr>
      <w:r>
        <w:t xml:space="preserve">Publications &amp; Research</w:t>
      </w:r>
    </w:p>
    <w:p>
      <w:pPr>
        <w:numPr>
          <w:ilvl w:val="0"/>
          <w:numId w:val="1008"/>
        </w:numPr>
        <w:pStyle w:val="Compact"/>
      </w:pPr>
      <w:r>
        <w:rPr>
          <w:bCs/>
          <w:b/>
        </w:rPr>
        <w:t xml:space="preserve">"Mental Health Challenges in Urban Kenya: A Case Study of Nairobi."</w:t>
      </w:r>
      <w:r>
        <w:t xml:space="preserve"> </w:t>
      </w:r>
      <w:r>
        <w:t xml:space="preserve">Journal of African Psychology, 2021.</w:t>
      </w:r>
    </w:p>
    <w:p>
      <w:pPr>
        <w:numPr>
          <w:ilvl w:val="0"/>
          <w:numId w:val="1008"/>
        </w:numPr>
        <w:pStyle w:val="Compact"/>
      </w:pPr>
      <w:r>
        <w:rPr>
          <w:bCs/>
          <w:b/>
        </w:rPr>
        <w:t xml:space="preserve">"Cultural Sensitivity in Psychological Interventions: Insights from Nairobi's Diverse Communities."</w:t>
      </w:r>
      <w:r>
        <w:t xml:space="preserve"> </w:t>
      </w:r>
      <w:r>
        <w:t xml:space="preserve">International Journal of Mental Health, 2019.</w:t>
      </w:r>
    </w:p>
    <w:p>
      <w:pPr>
        <w:numPr>
          <w:ilvl w:val="0"/>
          <w:numId w:val="1008"/>
        </w:numPr>
        <w:pStyle w:val="Compact"/>
      </w:pPr>
      <w:r>
        <w:rPr>
          <w:bCs/>
          <w:b/>
        </w:rPr>
        <w:t xml:space="preserve">"The Role of Community-Based Programs in Addressing PTSD Among Refugees in Kenya."</w:t>
      </w:r>
      <w:r>
        <w:t xml:space="preserve"> </w:t>
      </w:r>
      <w:r>
        <w:t xml:space="preserve">African Journal of Psychiatry, 2017.</w:t>
      </w:r>
    </w:p>
    <w:bookmarkEnd w:id="31"/>
    <w:bookmarkStart w:id="32" w:name="awards-recognitions"/>
    <w:p>
      <w:pPr>
        <w:pStyle w:val="Heading2"/>
      </w:pPr>
      <w:r>
        <w:t xml:space="preserve">Awards &amp; Recognitions</w:t>
      </w:r>
    </w:p>
    <w:p>
      <w:pPr>
        <w:numPr>
          <w:ilvl w:val="0"/>
          <w:numId w:val="1009"/>
        </w:numPr>
        <w:pStyle w:val="Compact"/>
      </w:pPr>
      <w:r>
        <w:rPr>
          <w:bCs/>
          <w:b/>
        </w:rPr>
        <w:t xml:space="preserve">Outstanding Psychologist Award</w:t>
      </w:r>
      <w:r>
        <w:t xml:space="preserve">, Kenya Mental Health Society (2021)</w:t>
      </w:r>
    </w:p>
    <w:p>
      <w:pPr>
        <w:numPr>
          <w:ilvl w:val="0"/>
          <w:numId w:val="1009"/>
        </w:numPr>
        <w:pStyle w:val="Compact"/>
      </w:pPr>
      <w:r>
        <w:rPr>
          <w:bCs/>
          <w:b/>
        </w:rPr>
        <w:t xml:space="preserve">Community Service Excellence Award</w:t>
      </w:r>
      <w:r>
        <w:t xml:space="preserve">, Nairobi Urban Development Project (2019)</w:t>
      </w:r>
    </w:p>
    <w:p>
      <w:pPr>
        <w:numPr>
          <w:ilvl w:val="0"/>
          <w:numId w:val="1009"/>
        </w:numPr>
        <w:pStyle w:val="Compact"/>
      </w:pPr>
      <w:r>
        <w:rPr>
          <w:bCs/>
          <w:b/>
        </w:rPr>
        <w:t xml:space="preserve">Research Grant Recipient</w:t>
      </w:r>
      <w:r>
        <w:t xml:space="preserve">, African Union for Mental Health Initiatives (2018).</w:t>
      </w:r>
    </w:p>
    <w:bookmarkEnd w:id="32"/>
    <w:bookmarkStart w:id="33" w:name="references"/>
    <w:p>
      <w:pPr>
        <w:pStyle w:val="Heading2"/>
      </w:pPr>
      <w:r>
        <w:t xml:space="preserve">References</w:t>
      </w:r>
    </w:p>
    <w:p>
      <w:pPr>
        <w:pStyle w:val="FirstParagraph"/>
      </w:pPr>
      <w:r>
        <w:t xml:space="preserve">Available upon request. Contact Dr. Jane Muthoni Wambua via email or phone for references from colleagues in Kenya Nairobi.</w:t>
      </w:r>
    </w:p>
    <w:bookmarkEnd w:id="33"/>
    <w:p>
      <w:r>
        <w:pict>
          <v:rect style="width:0;height:1.5pt" o:hralign="center" o:hrstd="t" o:hr="t"/>
        </w:pict>
      </w:r>
    </w:p>
    <w:p>
      <w:pPr>
        <w:pStyle w:val="FirstParagraph"/>
      </w:pPr>
      <w:r>
        <w:t xml:space="preserve">Resume | Psychologist | Kenya Nairobi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 Kenya Nairobi</dc:title>
  <dc:creator/>
  <dc:language>en</dc:language>
  <cp:keywords/>
  <dcterms:created xsi:type="dcterms:W3CDTF">2026-07-23T06:29:33Z</dcterms:created>
  <dcterms:modified xsi:type="dcterms:W3CDTF">2026-07-23T06:29:33Z</dcterms:modified>
</cp:coreProperties>
</file>

<file path=docProps/custom.xml><?xml version="1.0" encoding="utf-8"?>
<Properties xmlns="http://schemas.openxmlformats.org/officeDocument/2006/custom-properties" xmlns:vt="http://schemas.openxmlformats.org/officeDocument/2006/docPropsVTypes"/>
</file>