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Psychologist</w:t>
      </w:r>
      <w:r>
        <w:t xml:space="preserve"> </w:t>
      </w:r>
      <w:r>
        <w:t xml:space="preserve">in</w:t>
      </w:r>
      <w:r>
        <w:t xml:space="preserve"> </w:t>
      </w:r>
      <w:r>
        <w:t xml:space="preserve">Singapore</w:t>
      </w:r>
      <w:r>
        <w:t xml:space="preserve"> </w:t>
      </w:r>
      <w:r>
        <w:t xml:space="preserve">Singapore</w:t>
      </w:r>
    </w:p>
    <w:bookmarkStart w:id="32" w:name="resume-of-your-name"/>
    <w:p>
      <w:pPr>
        <w:pStyle w:val="Heading1"/>
      </w:pPr>
      <w:r>
        <w:t xml:space="preserve">Resume of [Your Name]</w:t>
      </w:r>
    </w:p>
    <w:p>
      <w:pPr>
        <w:pStyle w:val="FirstParagraph"/>
      </w:pPr>
      <w:r>
        <w:rPr>
          <w:bCs/>
          <w:b/>
        </w:rPr>
        <w:t xml:space="preserve">Psychologist in Singapore Singapore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Singapore 123456</w:t>
      </w:r>
      <w:r>
        <w:br/>
      </w:r>
      <w:r>
        <w:rPr>
          <w:bCs/>
          <w:b/>
        </w:rPr>
        <w:t xml:space="preserve">Email:</w:t>
      </w:r>
      <w:r>
        <w:t xml:space="preserve"> </w:t>
      </w:r>
      <w:r>
        <w:t xml:space="preserve">[your.email@example.com]</w:t>
      </w:r>
      <w:r>
        <w:br/>
      </w:r>
      <w:r>
        <w:rPr>
          <w:bCs/>
          <w:b/>
        </w:rPr>
        <w:t xml:space="preserve">Phone:</w:t>
      </w:r>
      <w:r>
        <w:t xml:space="preserve"> </w:t>
      </w:r>
      <w:r>
        <w:t xml:space="preserve">+65 9876 5432</w:t>
      </w:r>
      <w:r>
        <w:br/>
      </w:r>
      <w:r>
        <w:rPr>
          <w:bCs/>
          <w:b/>
        </w:rPr>
        <w:t xml:space="preserve">Licensed Psychologist in Singapore</w:t>
      </w:r>
    </w:p>
    <w:bookmarkEnd w:id="20"/>
    <w:bookmarkStart w:id="21" w:name="professional-summary"/>
    <w:p>
      <w:pPr>
        <w:pStyle w:val="Heading2"/>
      </w:pPr>
      <w:r>
        <w:t xml:space="preserve">Professional Summary</w:t>
      </w:r>
    </w:p>
    <w:p>
      <w:pPr>
        <w:pStyle w:val="FirstParagraph"/>
      </w:pPr>
      <w:r>
        <w:t xml:space="preserve">I am a licensed psychologist with over [X years] of experience specializing in [specific areas, e.g., clinical psychology, counseling, organizational psychology] within the dynamic and culturally diverse environment of Singapore Singapore. My expertise lies in providing evidence-based psychological interventions tailored to meet the unique needs of individuals, families, and organizations across Singapore. With a deep understanding of local cultural nuances and a commitment to mental health advocacy in Southeast Asia, I have supported clients from various backgrounds in overcoming emotional, behavioral, and psychological challenges. My work aligns with the Singapore Psychological Society’s (SPS) standards and contributes to the growing emphasis on mental wellness in Singapore.</w:t>
      </w:r>
    </w:p>
    <w:bookmarkEnd w:id="21"/>
    <w:bookmarkStart w:id="22" w:name="education"/>
    <w:p>
      <w:pPr>
        <w:pStyle w:val="Heading2"/>
      </w:pPr>
      <w:r>
        <w:t xml:space="preserve">Education</w:t>
      </w:r>
    </w:p>
    <w:p>
      <w:pPr>
        <w:numPr>
          <w:ilvl w:val="0"/>
          <w:numId w:val="1001"/>
        </w:numPr>
        <w:pStyle w:val="Compact"/>
      </w:pPr>
      <w:r>
        <w:rPr>
          <w:bCs/>
          <w:b/>
        </w:rPr>
        <w:t xml:space="preserve">M.Sc. in Psychology</w:t>
      </w:r>
      <w:r>
        <w:t xml:space="preserve">, [University Name], [Year] – Focused on cognitive behavioral therapy, developmental psychology, and cross-cultural research in Southeast Asia.</w:t>
      </w:r>
    </w:p>
    <w:p>
      <w:pPr>
        <w:numPr>
          <w:ilvl w:val="0"/>
          <w:numId w:val="1001"/>
        </w:numPr>
        <w:pStyle w:val="Compact"/>
      </w:pPr>
      <w:r>
        <w:rPr>
          <w:bCs/>
          <w:b/>
        </w:rPr>
        <w:t xml:space="preserve">B.Sc. in Psychology</w:t>
      </w:r>
      <w:r>
        <w:t xml:space="preserve">, [University Name], [Year] – Specialized in clinical and health psychology, with a thesis on mental health stigma in Singaporean communities.</w:t>
      </w:r>
    </w:p>
    <w:p>
      <w:pPr>
        <w:numPr>
          <w:ilvl w:val="0"/>
          <w:numId w:val="1001"/>
        </w:numPr>
        <w:pStyle w:val="Compact"/>
      </w:pPr>
      <w:r>
        <w:rPr>
          <w:bCs/>
          <w:b/>
        </w:rPr>
        <w:t xml:space="preserve">Postgraduate Certificate in Clinical Neuropsychology</w:t>
      </w:r>
      <w:r>
        <w:t xml:space="preserve">, [Institution Name], [Year] – Recognized by the Psychological Society of Singapore.</w:t>
      </w:r>
    </w:p>
    <w:bookmarkEnd w:id="22"/>
    <w:bookmarkStart w:id="26" w:name="professional-experience"/>
    <w:p>
      <w:pPr>
        <w:pStyle w:val="Heading2"/>
      </w:pPr>
      <w:r>
        <w:t xml:space="preserve">Professional Experience</w:t>
      </w:r>
    </w:p>
    <w:bookmarkStart w:id="23" w:name="senior-psychologist"/>
    <w:p>
      <w:pPr>
        <w:pStyle w:val="Heading3"/>
      </w:pPr>
      <w:r>
        <w:t xml:space="preserve">Senior Psychologist</w:t>
      </w:r>
    </w:p>
    <w:p>
      <w:pPr>
        <w:pStyle w:val="FirstParagraph"/>
      </w:pPr>
      <w:r>
        <w:rPr>
          <w:bCs/>
          <w:b/>
        </w:rPr>
        <w:t xml:space="preserve">[Clinic/Organization Name], Singapore Singapore</w:t>
      </w:r>
      <w:r>
        <w:t xml:space="preserve"> </w:t>
      </w:r>
      <w:r>
        <w:t xml:space="preserve">– [Year] to Present</w:t>
      </w:r>
    </w:p>
    <w:p>
      <w:pPr>
        <w:numPr>
          <w:ilvl w:val="0"/>
          <w:numId w:val="1002"/>
        </w:numPr>
        <w:pStyle w:val="Compact"/>
      </w:pPr>
      <w:r>
        <w:t xml:space="preserve">Provided individual and group therapy sessions for clients with anxiety, depression, and trauma-related disorders, using evidence-based practices such as CBT and DBT.</w:t>
      </w:r>
    </w:p>
    <w:p>
      <w:pPr>
        <w:numPr>
          <w:ilvl w:val="0"/>
          <w:numId w:val="1002"/>
        </w:numPr>
        <w:pStyle w:val="Compact"/>
      </w:pPr>
      <w:r>
        <w:t xml:space="preserve">Collaborated with multidisciplinary teams (e.g., psychiatrists, social workers) to design holistic treatment plans for patients in Singapore’s public healthcare system.</w:t>
      </w:r>
    </w:p>
    <w:p>
      <w:pPr>
        <w:numPr>
          <w:ilvl w:val="0"/>
          <w:numId w:val="1002"/>
        </w:numPr>
        <w:pStyle w:val="Compact"/>
      </w:pPr>
      <w:r>
        <w:t xml:space="preserve">Conducted psychological assessments and diagnostics, ensuring compliance with the Singapore Psychological Society’s ethical guidelines.</w:t>
      </w:r>
    </w:p>
    <w:p>
      <w:pPr>
        <w:numPr>
          <w:ilvl w:val="0"/>
          <w:numId w:val="1002"/>
        </w:numPr>
        <w:pStyle w:val="Compact"/>
      </w:pPr>
      <w:r>
        <w:t xml:space="preserve">Delivered workshops on mental health awareness to schools and corporate clients in Singapore, addressing topics like stress management and resilience-building.</w:t>
      </w:r>
    </w:p>
    <w:bookmarkEnd w:id="23"/>
    <w:bookmarkStart w:id="24" w:name="clinical-psychologist"/>
    <w:p>
      <w:pPr>
        <w:pStyle w:val="Heading3"/>
      </w:pPr>
      <w:r>
        <w:t xml:space="preserve">Clinical Psychologist</w:t>
      </w:r>
    </w:p>
    <w:p>
      <w:pPr>
        <w:pStyle w:val="FirstParagraph"/>
      </w:pPr>
      <w:r>
        <w:rPr>
          <w:bCs/>
          <w:b/>
        </w:rPr>
        <w:t xml:space="preserve">[Hospital/Institution Name], Singapore Singapore</w:t>
      </w:r>
      <w:r>
        <w:t xml:space="preserve"> </w:t>
      </w:r>
      <w:r>
        <w:t xml:space="preserve">– [Year] to [Year]</w:t>
      </w:r>
    </w:p>
    <w:p>
      <w:pPr>
        <w:numPr>
          <w:ilvl w:val="0"/>
          <w:numId w:val="1003"/>
        </w:numPr>
        <w:pStyle w:val="Compact"/>
      </w:pPr>
      <w:r>
        <w:t xml:space="preserve">Supported patients in psychiatric inpatient units, focusing on crisis intervention and recovery-oriented care.</w:t>
      </w:r>
    </w:p>
    <w:p>
      <w:pPr>
        <w:numPr>
          <w:ilvl w:val="0"/>
          <w:numId w:val="1003"/>
        </w:numPr>
        <w:pStyle w:val="Compact"/>
      </w:pPr>
      <w:r>
        <w:t xml:space="preserve">Developed and implemented trauma-informed care programs for refugees and migrant workers in Singapore, addressing unique cultural and linguistic barriers.</w:t>
      </w:r>
    </w:p>
    <w:p>
      <w:pPr>
        <w:numPr>
          <w:ilvl w:val="0"/>
          <w:numId w:val="1003"/>
        </w:numPr>
        <w:pStyle w:val="Compact"/>
      </w:pPr>
      <w:r>
        <w:t xml:space="preserve">Published research on the psychological impact of workplace stressors among Singaporean professionals, contributing to local mental health policy discussions.</w:t>
      </w:r>
    </w:p>
    <w:bookmarkEnd w:id="24"/>
    <w:bookmarkStart w:id="25" w:name="independent-consultant"/>
    <w:p>
      <w:pPr>
        <w:pStyle w:val="Heading3"/>
      </w:pPr>
      <w:r>
        <w:t xml:space="preserve">Independent Consultant</w:t>
      </w:r>
    </w:p>
    <w:p>
      <w:pPr>
        <w:pStyle w:val="FirstParagraph"/>
      </w:pPr>
      <w:r>
        <w:rPr>
          <w:bCs/>
          <w:b/>
        </w:rPr>
        <w:t xml:space="preserve">[Your Practice Name], Singapore Singapore</w:t>
      </w:r>
      <w:r>
        <w:t xml:space="preserve"> </w:t>
      </w:r>
      <w:r>
        <w:t xml:space="preserve">– [Year] to [Year]</w:t>
      </w:r>
    </w:p>
    <w:p>
      <w:pPr>
        <w:numPr>
          <w:ilvl w:val="0"/>
          <w:numId w:val="1004"/>
        </w:numPr>
        <w:pStyle w:val="Compact"/>
      </w:pPr>
      <w:r>
        <w:t xml:space="preserve">Offered private counseling services for individuals and couples, emphasizing cultural sensitivity and confidentiality in a multicultural setting.</w:t>
      </w:r>
    </w:p>
    <w:p>
      <w:pPr>
        <w:numPr>
          <w:ilvl w:val="0"/>
          <w:numId w:val="1004"/>
        </w:numPr>
        <w:pStyle w:val="Compact"/>
      </w:pPr>
      <w:r>
        <w:t xml:space="preserve">Advised local organizations on creating mentally healthy workplaces, aligning with the National Institute of Mental Health’s (NIMH) initiatives in Singapore.</w:t>
      </w:r>
    </w:p>
    <w:bookmarkEnd w:id="25"/>
    <w:bookmarkEnd w:id="26"/>
    <w:bookmarkStart w:id="27" w:name="certifications-professional-affiliations"/>
    <w:p>
      <w:pPr>
        <w:pStyle w:val="Heading2"/>
      </w:pPr>
      <w:r>
        <w:t xml:space="preserve">Certifications &amp; Professional Affiliations</w:t>
      </w:r>
    </w:p>
    <w:p>
      <w:pPr>
        <w:numPr>
          <w:ilvl w:val="0"/>
          <w:numId w:val="1005"/>
        </w:numPr>
        <w:pStyle w:val="Compact"/>
      </w:pPr>
      <w:r>
        <w:rPr>
          <w:bCs/>
          <w:b/>
        </w:rPr>
        <w:t xml:space="preserve">Licensed Psychologist, Psychological Society of Singapore (SPS)</w:t>
      </w:r>
      <w:r>
        <w:t xml:space="preserve"> </w:t>
      </w:r>
      <w:r>
        <w:t xml:space="preserve">– [Year]</w:t>
      </w:r>
    </w:p>
    <w:p>
      <w:pPr>
        <w:numPr>
          <w:ilvl w:val="0"/>
          <w:numId w:val="1005"/>
        </w:numPr>
        <w:pStyle w:val="Compact"/>
      </w:pPr>
      <w:r>
        <w:rPr>
          <w:bCs/>
          <w:b/>
        </w:rPr>
        <w:t xml:space="preserve">Board-Certified Clinical Neuropsychologist</w:t>
      </w:r>
      <w:r>
        <w:t xml:space="preserve"> </w:t>
      </w:r>
      <w:r>
        <w:t xml:space="preserve">– [Year]</w:t>
      </w:r>
    </w:p>
    <w:p>
      <w:pPr>
        <w:numPr>
          <w:ilvl w:val="0"/>
          <w:numId w:val="1005"/>
        </w:numPr>
        <w:pStyle w:val="Compact"/>
      </w:pPr>
      <w:r>
        <w:rPr>
          <w:bCs/>
          <w:b/>
        </w:rPr>
        <w:t xml:space="preserve">Certificate in Mindfulness-Based Stress Reduction (MBSR)</w:t>
      </w:r>
      <w:r>
        <w:t xml:space="preserve">, [Institution Name], [Year]</w:t>
      </w:r>
    </w:p>
    <w:p>
      <w:pPr>
        <w:numPr>
          <w:ilvl w:val="0"/>
          <w:numId w:val="1005"/>
        </w:numPr>
        <w:pStyle w:val="Compact"/>
      </w:pPr>
      <w:r>
        <w:rPr>
          <w:bCs/>
          <w:b/>
        </w:rPr>
        <w:t xml:space="preserve">Mentorship Program, Singapore Psychological Society</w:t>
      </w:r>
      <w:r>
        <w:t xml:space="preserve"> </w:t>
      </w:r>
      <w:r>
        <w:t xml:space="preserve">– [Year]</w:t>
      </w:r>
    </w:p>
    <w:bookmarkEnd w:id="27"/>
    <w:bookmarkStart w:id="28" w:name="skills"/>
    <w:p>
      <w:pPr>
        <w:pStyle w:val="Heading2"/>
      </w:pPr>
      <w:r>
        <w:t xml:space="preserve">Skills</w:t>
      </w:r>
    </w:p>
    <w:p>
      <w:pPr>
        <w:numPr>
          <w:ilvl w:val="0"/>
          <w:numId w:val="1006"/>
        </w:numPr>
        <w:pStyle w:val="Compact"/>
      </w:pPr>
      <w:r>
        <w:t xml:space="preserve">Clinical assessment and diagnosis of psychological disorders.</w:t>
      </w:r>
    </w:p>
    <w:p>
      <w:pPr>
        <w:numPr>
          <w:ilvl w:val="0"/>
          <w:numId w:val="1006"/>
        </w:numPr>
        <w:pStyle w:val="Compact"/>
      </w:pPr>
      <w:r>
        <w:t xml:space="preserve">Cognitive Behavioral Therapy (CBT), Dialectical Behavior Therapy (DBT), and other therapeutic modalities.</w:t>
      </w:r>
    </w:p>
    <w:p>
      <w:pPr>
        <w:numPr>
          <w:ilvl w:val="0"/>
          <w:numId w:val="1006"/>
        </w:numPr>
        <w:pStyle w:val="Compact"/>
      </w:pPr>
      <w:r>
        <w:t xml:space="preserve">Cross-cultural communication and counseling in Singapore’s multilingual environment.</w:t>
      </w:r>
    </w:p>
    <w:p>
      <w:pPr>
        <w:numPr>
          <w:ilvl w:val="0"/>
          <w:numId w:val="1006"/>
        </w:numPr>
        <w:pStyle w:val="Compact"/>
      </w:pPr>
      <w:r>
        <w:t xml:space="preserve">Research design, data analysis, and publication in psychology journals.</w:t>
      </w:r>
    </w:p>
    <w:p>
      <w:pPr>
        <w:numPr>
          <w:ilvl w:val="0"/>
          <w:numId w:val="1006"/>
        </w:numPr>
        <w:pStyle w:val="Compact"/>
      </w:pPr>
      <w:r>
        <w:t xml:space="preserve">Training and workshop facilitation for mental health education in Singapore.</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(fluent),</w:t>
      </w:r>
      <w:r>
        <w:t xml:space="preserve"> </w:t>
      </w:r>
      <w:r>
        <w:rPr>
          <w:bCs/>
          <w:b/>
        </w:rPr>
        <w:t xml:space="preserve">Mandarin Chinese</w:t>
      </w:r>
      <w:r>
        <w:t xml:space="preserve"> </w:t>
      </w:r>
      <w:r>
        <w:t xml:space="preserve">(fluent),</w:t>
      </w:r>
      <w:r>
        <w:t xml:space="preserve"> </w:t>
      </w:r>
      <w:r>
        <w:rPr>
          <w:bCs/>
          <w:b/>
        </w:rPr>
        <w:t xml:space="preserve">Tamil</w:t>
      </w:r>
      <w:r>
        <w:t xml:space="preserve"> </w:t>
      </w:r>
      <w:r>
        <w:t xml:space="preserve">(basic). Proficient in communicating with Singapore’s diverse population.</w:t>
      </w:r>
    </w:p>
    <w:bookmarkEnd w:id="29"/>
    <w:bookmarkStart w:id="30" w:name="community-volunteer-work"/>
    <w:p>
      <w:pPr>
        <w:pStyle w:val="Heading2"/>
      </w:pPr>
      <w:r>
        <w:t xml:space="preserve">Community &amp; Volunteer Work</w:t>
      </w:r>
    </w:p>
    <w:p>
      <w:pPr>
        <w:numPr>
          <w:ilvl w:val="0"/>
          <w:numId w:val="1007"/>
        </w:numPr>
        <w:pStyle w:val="Compact"/>
      </w:pPr>
      <w:r>
        <w:t xml:space="preserve">Volunteered with the **Singapore Association for Mental Health (SAMH)**, providing free counseling sessions to low-income individuals and families.</w:t>
      </w:r>
    </w:p>
    <w:p>
      <w:pPr>
        <w:numPr>
          <w:ilvl w:val="0"/>
          <w:numId w:val="1007"/>
        </w:numPr>
        <w:pStyle w:val="Compact"/>
      </w:pPr>
      <w:r>
        <w:t xml:space="preserve">Contributed to research projects on mental health disparities among migrant workers in Singapore, published in local journals.</w:t>
      </w:r>
    </w:p>
    <w:bookmarkEnd w:id="30"/>
    <w:bookmarkStart w:id="31" w:name="additional-information"/>
    <w:p>
      <w:pPr>
        <w:pStyle w:val="Heading2"/>
      </w:pPr>
      <w:r>
        <w:t xml:space="preserve">Additional Information</w:t>
      </w:r>
    </w:p>
    <w:p>
      <w:pPr>
        <w:pStyle w:val="FirstParagraph"/>
      </w:pPr>
      <w:r>
        <w:rPr>
          <w:bCs/>
          <w:b/>
        </w:rPr>
        <w:t xml:space="preserve">Publications:</w:t>
      </w:r>
      <w:r>
        <w:t xml:space="preserve"> </w:t>
      </w:r>
      <w:r>
        <w:t xml:space="preserve">Authored articles on workplace mental health and cultural competence in psychology, featured in the *Singapore Journal of Psychology* and *Asian Mental Health Review*.</w:t>
      </w:r>
      <w:r>
        <w:br/>
      </w:r>
      <w:r>
        <w:rPr>
          <w:bCs/>
          <w:b/>
        </w:rPr>
        <w:t xml:space="preserve">Awards:</w:t>
      </w:r>
      <w:r>
        <w:t xml:space="preserve"> </w:t>
      </w:r>
      <w:r>
        <w:t xml:space="preserve">[Name of Award], [Year] – Recognized for excellence in clinical practice and community service in Singapore.</w:t>
      </w:r>
      <w:r>
        <w:br/>
      </w:r>
      <w:r>
        <w:rPr>
          <w:bCs/>
          <w:b/>
        </w:rPr>
        <w:t xml:space="preserve">Professional Development:</w:t>
      </w:r>
      <w:r>
        <w:t xml:space="preserve"> </w:t>
      </w:r>
      <w:r>
        <w:t xml:space="preserve">Regularly attend workshops and conferences hosted by the Psychological Society of Singapore, ensuring alignment with local standards and innovations.</w:t>
      </w:r>
    </w:p>
    <w:bookmarkEnd w:id="31"/>
    <w:p>
      <w:pPr>
        <w:pStyle w:val="BodyText"/>
      </w:pPr>
      <w:r>
        <w:t xml:space="preserve">This resume reflects the expertise of a licensed psychologist in Singapore Singapore, dedicated to advancing mental health care in a culturally rich and technologically advanced society.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Psychologist in Singapore Singapore</dc:title>
  <dc:creator/>
  <dc:language>en</dc:language>
  <cp:keywords/>
  <dcterms:created xsi:type="dcterms:W3CDTF">2026-07-23T21:00:19Z</dcterms:created>
  <dcterms:modified xsi:type="dcterms:W3CDTF">2026-07-23T21:00:19Z</dcterms:modified>
</cp:coreProperties>
</file>

<file path=docProps/custom.xml><?xml version="1.0" encoding="utf-8"?>
<Properties xmlns="http://schemas.openxmlformats.org/officeDocument/2006/custom-properties" xmlns:vt="http://schemas.openxmlformats.org/officeDocument/2006/docPropsVTypes"/>
</file>