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4" w:name="X6d851be33912e2aea9c13675a3e72a72897f12d"/>
    <w:p>
      <w:pPr>
        <w:pStyle w:val="Heading1"/>
      </w:pPr>
      <w:r>
        <w:t xml:space="preserve">Resume: Psychologist Specializing in South Africa Johannesburg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Mbeki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thandimbeki@psychologist.co.za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providing mental health services to individuals, families, and communities in South Africa. Specializing in clinical psychology, trauma counseling, and community-based interventions, I have worked extensively in Johannesburg's diverse cultural landscape to address the unique psychological needs of its population. My commitment to fostering mental well-being aligns with the values of resilience and inclusivity that define South Africa’s vibrant society. With a deep understanding of local socio-economic challenges, I strive to deliver culturally sensitive care that empowers clients and promotes long-term psychological health.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Johannesburg Mental Health Centre, Johannesburg, South Africa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to over 500 clients annually, focusing on trauma recovery, anxiety disorders, and depression in a high-need urban setting.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community leaders to design culturally responsive mental health programs tailored for Johannesburg’s multicultural population.</w:t>
      </w:r>
    </w:p>
    <w:p>
      <w:pPr>
        <w:numPr>
          <w:ilvl w:val="0"/>
          <w:numId w:val="1001"/>
        </w:numPr>
        <w:pStyle w:val="Compact"/>
      </w:pPr>
      <w:r>
        <w:t xml:space="preserve">Conducted workshops on stress management and emotional resilience for schools, corporations, and community centers across Gauteng province.</w:t>
      </w:r>
    </w:p>
    <w:p>
      <w:pPr>
        <w:numPr>
          <w:ilvl w:val="0"/>
          <w:numId w:val="1001"/>
        </w:numPr>
        <w:pStyle w:val="Compact"/>
      </w:pPr>
      <w:r>
        <w:t xml:space="preserve">Supervised junior psychologists and interns, ensuring adherence to ethical standards set by the Health Professions Council of South Africa (HPCSA).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impact of socio-economic stressors on mental health in Johannesburg’s underserved communities, contributing to national policy discussions.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City Hope Psychological Services, Johannesburg, South Africa</w:t>
      </w:r>
      <w:r>
        <w:t xml:space="preserve"> </w:t>
      </w:r>
      <w:r>
        <w:t xml:space="preserve">| Mar 2015 – Dec 2017</w:t>
      </w:r>
    </w:p>
    <w:p>
      <w:pPr>
        <w:numPr>
          <w:ilvl w:val="0"/>
          <w:numId w:val="1002"/>
        </w:numPr>
        <w:pStyle w:val="Compact"/>
      </w:pPr>
      <w:r>
        <w:t xml:space="preserve">Offered evidence-based therapeutic interventions, including cognitive-behavioral therapy (CBT) and trauma-focused approaches, to address a wide range of psychological conditions.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community outreach program targeting adolescents in Johannesburg’s townships, reducing stigma around mental health through education and peer support.</w:t>
      </w:r>
    </w:p>
    <w:p>
      <w:pPr>
        <w:numPr>
          <w:ilvl w:val="0"/>
          <w:numId w:val="1002"/>
        </w:numPr>
        <w:pStyle w:val="Compact"/>
      </w:pPr>
      <w:r>
        <w:t xml:space="preserve">Partnered with local healthcare providers to integrate mental health services into primary care settings, improving access for marginalized populations.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for clients presenting with complex emotional and behavioral challenges.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Johannesburg Psychiatric Hospital, Johannesburg, South Africa</w:t>
      </w:r>
      <w:r>
        <w:t xml:space="preserve"> </w:t>
      </w:r>
      <w:r>
        <w:t xml:space="preserve">| Jan 2014 – Dec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inpatient and outpatient care, working with clients experiencing severe mental illnesses such as schizophrenia and bipolar disorder.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individualized treatment plans under the supervision of licensed psychologists.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discuss patient progress and refine therapeutic strategies.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mphil-in-clinical-psychology"/>
    <w:p>
      <w:pPr>
        <w:pStyle w:val="Heading3"/>
      </w:pPr>
      <w:r>
        <w:t xml:space="preserve">MPhil in Clinical Psychology</w:t>
      </w:r>
    </w:p>
    <w:p>
      <w:pPr>
        <w:pStyle w:val="FirstParagraph"/>
      </w:pPr>
      <w:r>
        <w:rPr>
          <w:iCs/>
          <w:i/>
        </w:rPr>
        <w:t xml:space="preserve">University of Johannesburg, South Africa</w:t>
      </w:r>
      <w:r>
        <w:t xml:space="preserve"> </w:t>
      </w:r>
      <w:r>
        <w:t xml:space="preserve">| 2013 – 2014</w:t>
      </w:r>
    </w:p>
    <w:p>
      <w:pPr>
        <w:numPr>
          <w:ilvl w:val="0"/>
          <w:numId w:val="1004"/>
        </w:numPr>
        <w:pStyle w:val="Compact"/>
      </w:pPr>
      <w:r>
        <w:t xml:space="preserve">Focused on advanced clinical techniques, psychopathology, and research methodologies in the context of South African communities.</w:t>
      </w:r>
    </w:p>
    <w:p>
      <w:pPr>
        <w:numPr>
          <w:ilvl w:val="0"/>
          <w:numId w:val="1004"/>
        </w:numPr>
        <w:pStyle w:val="Compact"/>
      </w:pPr>
      <w:r>
        <w:t xml:space="preserve">Published a thesis on "Cultural Factors Influencing Mental Health Outcomes in Urban Johannesburg."</w:t>
      </w:r>
    </w:p>
    <w:bookmarkEnd w:id="26"/>
    <w:bookmarkStart w:id="27" w:name="bsc-hons-psychology"/>
    <w:p>
      <w:pPr>
        <w:pStyle w:val="Heading3"/>
      </w:pPr>
      <w:r>
        <w:t xml:space="preserve">BSc (Hons) Psychology</w:t>
      </w:r>
    </w:p>
    <w:p>
      <w:pPr>
        <w:pStyle w:val="FirstParagraph"/>
      </w:pPr>
      <w:r>
        <w:rPr>
          <w:iCs/>
          <w:i/>
        </w:rPr>
        <w:t xml:space="preserve">University of the Witwatersrand, Johannesburg, South Africa</w:t>
      </w:r>
      <w:r>
        <w:t xml:space="preserve"> </w:t>
      </w:r>
      <w:r>
        <w:t xml:space="preserve">| 2009 – 2012</w:t>
      </w:r>
    </w:p>
    <w:p>
      <w:pPr>
        <w:numPr>
          <w:ilvl w:val="0"/>
          <w:numId w:val="1005"/>
        </w:numPr>
        <w:pStyle w:val="Compact"/>
      </w:pPr>
      <w:r>
        <w:t xml:space="preserve">Completed coursework in abnormal psychology, developmental psychology, and neuropsychology.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through internships at local clinics and community health centers.</w:t>
      </w:r>
    </w:p>
    <w:bookmarkEnd w:id="27"/>
    <w:bookmarkStart w:id="28" w:name="X7324332ce6c3a1f477c3aedd1bed17f5795df02"/>
    <w:p>
      <w:pPr>
        <w:pStyle w:val="Heading3"/>
      </w:pPr>
      <w:r>
        <w:t xml:space="preserve">Postgraduate Certificate in Trauma Studies</w:t>
      </w:r>
    </w:p>
    <w:p>
      <w:pPr>
        <w:pStyle w:val="FirstParagraph"/>
      </w:pPr>
      <w:r>
        <w:rPr>
          <w:iCs/>
          <w:i/>
        </w:rPr>
        <w:t xml:space="preserve">South African Trauma Institute</w:t>
      </w:r>
      <w:r>
        <w:t xml:space="preserve"> </w:t>
      </w:r>
      <w:r>
        <w:t xml:space="preserve">| 2016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Professions Council of South Africa (HPCSA) Registration:</w:t>
      </w:r>
      <w:r>
        <w:t xml:space="preserve"> </w:t>
      </w:r>
      <w:r>
        <w:t xml:space="preserve">Registered Psychologist (No. PSY012345)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Trauma-Informed Practitioner:</w:t>
      </w:r>
      <w:r>
        <w:t xml:space="preserve"> </w:t>
      </w:r>
      <w:r>
        <w:t xml:space="preserve">South African Trauma Institute,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Cognitive Behavioral Therapy (CBT) Training:</w:t>
      </w:r>
      <w:r>
        <w:t xml:space="preserve"> </w:t>
      </w:r>
      <w:r>
        <w:t xml:space="preserve">Johannesburg Psychological Association,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Workshop on Cultural Competency in Psychology:</w:t>
      </w:r>
      <w:r>
        <w:t xml:space="preserve"> </w:t>
      </w:r>
      <w:r>
        <w:t xml:space="preserve">University of Cape Town, 2018</w:t>
      </w:r>
    </w:p>
    <w:bookmarkEnd w:id="30"/>
    <w:bookmarkStart w:id="31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counseling, depression and anxiety management, child and adolescent psychology.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Proficient in addressing the unique psychological needs of South Africa’s diverse population, including Zulu, Xhosa, Afrikaans, and other linguistic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&amp; Assessment:</w:t>
      </w:r>
      <w:r>
        <w:t xml:space="preserve"> </w:t>
      </w:r>
      <w:r>
        <w:t xml:space="preserve">Skilled in administering psychological tests (e.g., MMPI-2, BDI) and analyzing data for treatment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designing mental health initiatives that align with the socio-economic realities of Johannesburg’s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South African Psychological Society (SAPS):</w:t>
      </w:r>
      <w:r>
        <w:t xml:space="preserve"> </w:t>
      </w:r>
      <w:r>
        <w:t xml:space="preserve">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Johannesburg Psychological Association:</w:t>
      </w:r>
      <w:r>
        <w:t xml:space="preserve"> </w:t>
      </w:r>
      <w:r>
        <w:t xml:space="preserve">Active participant in regional conferences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Mental Health Research Network:</w:t>
      </w:r>
      <w:r>
        <w:t xml:space="preserve"> </w:t>
      </w:r>
      <w:r>
        <w:t xml:space="preserve">Collaborated on projects addressing mental health disparities in Southern Africa.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Thandiwe Mbeki at thandimbeki@psychologist.co.za for references from colleagues and supervisors in South Africa Johannesburg.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South Africa Johannesburg</dc:title>
  <dc:creator/>
  <dc:language>en</dc:language>
  <cp:keywords/>
  <dcterms:created xsi:type="dcterms:W3CDTF">2026-07-24T16:03:52Z</dcterms:created>
  <dcterms:modified xsi:type="dcterms:W3CDTF">2026-07-24T16:03:52Z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