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Spain</w:t>
      </w:r>
      <w:r>
        <w:t xml:space="preserve"> </w:t>
      </w:r>
      <w:r>
        <w:t xml:space="preserve">Valencia</w:t>
      </w:r>
    </w:p>
    <w:bookmarkStart w:id="29" w:name="X1ee9caff07c255ce303b44437edaf5a20cfa34a"/>
    <w:p>
      <w:pPr>
        <w:pStyle w:val="Heading1"/>
      </w:pPr>
      <w:r>
        <w:t xml:space="preserve">Resume of a Psychologist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analopez.psychologist@valencia.es</w:t>
      </w:r>
      <w:r>
        <w:br/>
      </w:r>
      <w:r>
        <w:rPr>
          <w:bCs/>
          <w:b/>
        </w:rPr>
        <w:t xml:space="preserve">Phone:</w:t>
      </w:r>
      <w:r>
        <w:t xml:space="preserve"> </w:t>
      </w:r>
      <w:r>
        <w:t xml:space="preserve">+34 612 345 678</w:t>
      </w:r>
      <w:r>
        <w:br/>
      </w:r>
      <w:r>
        <w:rPr>
          <w:bCs/>
          <w:b/>
        </w:rPr>
        <w:t xml:space="preserve">Address:</w:t>
      </w:r>
      <w:r>
        <w:t xml:space="preserve"> </w:t>
      </w:r>
      <w:r>
        <w:t xml:space="preserve">Calle de la Salud, 12, 46001 Valencia, Spain</w:t>
      </w:r>
    </w:p>
    <w:bookmarkEnd w:id="20"/>
    <w:bookmarkStart w:id="21" w:name="professional-summary"/>
    <w:p>
      <w:pPr>
        <w:pStyle w:val="Heading2"/>
      </w:pPr>
      <w:r>
        <w:t xml:space="preserve">Professional Summary</w:t>
      </w:r>
    </w:p>
    <w:p>
      <w:pPr>
        <w:pStyle w:val="FirstParagraph"/>
      </w:pPr>
      <w:r>
        <w:t xml:space="preserve">A dedicated and experienced Psychologist with over 8 years of professional practice in Spain Valencia. Specialized in clinical and counseling psychology, with a strong focus on evidence-based therapies and holistic well-being. Proficient in working within the Spanish healthcare system, providing tailored psychological support to individuals, families, and communities across diverse cultural backgrounds. Committed to advancing mental health awareness and accessibility in Valencia, Spain.</w:t>
      </w:r>
    </w:p>
    <w:bookmarkEnd w:id="21"/>
    <w:bookmarkStart w:id="22" w:name="education"/>
    <w:p>
      <w:pPr>
        <w:pStyle w:val="Heading2"/>
      </w:pPr>
      <w:r>
        <w:t xml:space="preserve">Education</w:t>
      </w:r>
    </w:p>
    <w:p>
      <w:pPr>
        <w:numPr>
          <w:ilvl w:val="0"/>
          <w:numId w:val="1001"/>
        </w:numPr>
        <w:pStyle w:val="Compact"/>
      </w:pPr>
      <w:r>
        <w:rPr>
          <w:bCs/>
          <w:b/>
        </w:rPr>
        <w:t xml:space="preserve">Master’s Degree in Psychology</w:t>
      </w:r>
      <w:r>
        <w:t xml:space="preserve">, Universidad de Valencia (Spain), 2014–2016</w:t>
      </w:r>
      <w:r>
        <w:br/>
      </w:r>
      <w:r>
        <w:t xml:space="preserve">Specialization: Clinical and Health Psychology. Thesis: "Impact of Cultural Identity on Mental Health Among Immigrant Populations in Spain Valencia."</w:t>
      </w:r>
    </w:p>
    <w:p>
      <w:pPr>
        <w:numPr>
          <w:ilvl w:val="0"/>
          <w:numId w:val="1001"/>
        </w:numPr>
        <w:pStyle w:val="Compact"/>
      </w:pPr>
      <w:r>
        <w:rPr>
          <w:bCs/>
          <w:b/>
        </w:rPr>
        <w:t xml:space="preserve">Bachelor’s Degree in Psychology</w:t>
      </w:r>
      <w:r>
        <w:t xml:space="preserve">, Universidad Autónoma de Madrid (Spain), 2010–2014</w:t>
      </w:r>
      <w:r>
        <w:br/>
      </w:r>
      <w:r>
        <w:t xml:space="preserve">Relevant coursework: Cognitive Psychology, Abnormal Psychology, and Psychological Assessment.</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Clinical Psychologist</w:t>
      </w:r>
      <w:r>
        <w:t xml:space="preserve">, Centro de Salud Mental Valencia (Spain), 2018–Present</w:t>
      </w:r>
      <w:r>
        <w:br/>
      </w:r>
      <w:r>
        <w:t xml:space="preserve">- Provide individual and group therapy for clients with anxiety, depression, and trauma disorders.</w:t>
      </w:r>
      <w:r>
        <w:br/>
      </w:r>
      <w:r>
        <w:t xml:space="preserve">- Collaborate with multidisciplinary teams to develop personalized treatment plans.</w:t>
      </w:r>
      <w:r>
        <w:br/>
      </w:r>
      <w:r>
        <w:t xml:space="preserve">- Conduct psychological assessments and diagnostics following the DSM-5 criteria.</w:t>
      </w:r>
      <w:r>
        <w:br/>
      </w:r>
      <w:r>
        <w:t xml:space="preserve">- Organize workshops on stress management and emotional resilience in Valencia communities.</w:t>
      </w:r>
    </w:p>
    <w:p>
      <w:pPr>
        <w:numPr>
          <w:ilvl w:val="0"/>
          <w:numId w:val="1002"/>
        </w:numPr>
        <w:pStyle w:val="Compact"/>
      </w:pPr>
      <w:r>
        <w:rPr>
          <w:bCs/>
          <w:b/>
        </w:rPr>
        <w:t xml:space="preserve">Internship</w:t>
      </w:r>
      <w:r>
        <w:t xml:space="preserve">, Hospital Universitario de La Fe, Valencia (Spain), 2016–2018</w:t>
      </w:r>
      <w:r>
        <w:br/>
      </w:r>
      <w:r>
        <w:t xml:space="preserve">- Assisted in outpatient psychological care for patients with chronic illnesses.</w:t>
      </w:r>
      <w:r>
        <w:br/>
      </w:r>
      <w:r>
        <w:t xml:space="preserve">- Participated in research projects on cognitive-behavioral interventions for adolescents.</w:t>
      </w:r>
    </w:p>
    <w:p>
      <w:pPr>
        <w:numPr>
          <w:ilvl w:val="0"/>
          <w:numId w:val="1002"/>
        </w:numPr>
        <w:pStyle w:val="Compact"/>
      </w:pPr>
      <w:r>
        <w:rPr>
          <w:bCs/>
          <w:b/>
        </w:rPr>
        <w:t xml:space="preserve">Private Practice</w:t>
      </w:r>
      <w:r>
        <w:t xml:space="preserve">, Valencia, Spain, 2019–Present</w:t>
      </w:r>
      <w:r>
        <w:br/>
      </w:r>
      <w:r>
        <w:t xml:space="preserve">- Offered therapy sessions for individuals and couples, focusing on relationship dynamics and personal growth.</w:t>
      </w:r>
      <w:r>
        <w:br/>
      </w:r>
      <w:r>
        <w:t xml:space="preserve">- Developed a digital platform to provide mental health resources in Spanish and English.</w:t>
      </w:r>
    </w:p>
    <w:bookmarkEnd w:id="23"/>
    <w:bookmarkStart w:id="24" w:name="skills"/>
    <w:p>
      <w:pPr>
        <w:pStyle w:val="Heading2"/>
      </w:pPr>
      <w:r>
        <w:t xml:space="preserve">Skills</w:t>
      </w:r>
    </w:p>
    <w:p>
      <w:pPr>
        <w:numPr>
          <w:ilvl w:val="0"/>
          <w:numId w:val="1003"/>
        </w:numPr>
        <w:pStyle w:val="Compact"/>
      </w:pPr>
      <w:r>
        <w:rPr>
          <w:bCs/>
          <w:b/>
        </w:rPr>
        <w:t xml:space="preserve">Clinical Expertise:</w:t>
      </w:r>
      <w:r>
        <w:t xml:space="preserve"> </w:t>
      </w:r>
      <w:r>
        <w:t xml:space="preserve">Cognitive Behavioral Therapy (CBT), Psychodynamic Therapy, and Family Systems Therapy.</w:t>
      </w:r>
    </w:p>
    <w:p>
      <w:pPr>
        <w:numPr>
          <w:ilvl w:val="0"/>
          <w:numId w:val="1003"/>
        </w:numPr>
        <w:pStyle w:val="Compact"/>
      </w:pPr>
      <w:r>
        <w:rPr>
          <w:bCs/>
          <w:b/>
        </w:rPr>
        <w:t xml:space="preserve">Languages:</w:t>
      </w:r>
      <w:r>
        <w:t xml:space="preserve"> </w:t>
      </w:r>
      <w:r>
        <w:t xml:space="preserve">Spanish (native), English (fluent), Catalan (basic).</w:t>
      </w:r>
    </w:p>
    <w:p>
      <w:pPr>
        <w:numPr>
          <w:ilvl w:val="0"/>
          <w:numId w:val="1003"/>
        </w:numPr>
        <w:pStyle w:val="Compact"/>
      </w:pPr>
      <w:r>
        <w:rPr>
          <w:bCs/>
          <w:b/>
        </w:rPr>
        <w:t xml:space="preserve">Software:</w:t>
      </w:r>
      <w:r>
        <w:t xml:space="preserve"> </w:t>
      </w:r>
      <w:r>
        <w:t xml:space="preserve">SPSS, Microsoft Office, and online therapy platforms like Zoom and Doxy.me.</w:t>
      </w:r>
    </w:p>
    <w:p>
      <w:pPr>
        <w:numPr>
          <w:ilvl w:val="0"/>
          <w:numId w:val="1003"/>
        </w:numPr>
        <w:pStyle w:val="Compact"/>
      </w:pPr>
      <w:r>
        <w:rPr>
          <w:bCs/>
          <w:b/>
        </w:rPr>
        <w:t xml:space="preserve">Cultural Competence:</w:t>
      </w:r>
      <w:r>
        <w:t xml:space="preserve"> </w:t>
      </w:r>
      <w:r>
        <w:t xml:space="preserve">Experienced in working with multicultural populations in Spain Valencia, including immigrants from Latin America and North Africa.</w:t>
      </w:r>
    </w:p>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Registered Psychologist</w:t>
      </w:r>
      <w:r>
        <w:t xml:space="preserve">, Colegio Oficial de Psicólogos de Valencia (COPV), 2017–Present</w:t>
      </w:r>
      <w:r>
        <w:br/>
      </w:r>
      <w:r>
        <w:t xml:space="preserve">- Adherence to the ethical and professional standards of the Spanish Psychological Association.</w:t>
      </w:r>
    </w:p>
    <w:p>
      <w:pPr>
        <w:numPr>
          <w:ilvl w:val="0"/>
          <w:numId w:val="1004"/>
        </w:numPr>
        <w:pStyle w:val="Compact"/>
      </w:pPr>
      <w:r>
        <w:rPr>
          <w:bCs/>
          <w:b/>
        </w:rPr>
        <w:t xml:space="preserve">Advanced Training in Trauma Therapy</w:t>
      </w:r>
      <w:r>
        <w:t xml:space="preserve">, Instituto de Terapia Traumática, Spain, 2020</w:t>
      </w:r>
      <w:r>
        <w:br/>
      </w:r>
      <w:r>
        <w:t xml:space="preserve">- Focused on EMDR (Eye Movement Desensitization and Reprocessing) techniques for PTSD treatment.</w:t>
      </w:r>
    </w:p>
    <w:p>
      <w:pPr>
        <w:numPr>
          <w:ilvl w:val="0"/>
          <w:numId w:val="1004"/>
        </w:numPr>
        <w:pStyle w:val="Compact"/>
      </w:pPr>
      <w:r>
        <w:rPr>
          <w:bCs/>
          <w:b/>
        </w:rPr>
        <w:t xml:space="preserve">Certificate in Digital Mental Health</w:t>
      </w:r>
      <w:r>
        <w:t xml:space="preserve">, Universidad de Barcelona, 2021</w:t>
      </w:r>
      <w:r>
        <w:br/>
      </w:r>
      <w:r>
        <w:t xml:space="preserve">- Explored the integration of technology in psychological practice, including teletherapy and mobile apps.</w:t>
      </w:r>
    </w:p>
    <w:bookmarkEnd w:id="25"/>
    <w:bookmarkStart w:id="26" w:name="research-publications"/>
    <w:p>
      <w:pPr>
        <w:pStyle w:val="Heading2"/>
      </w:pPr>
      <w:r>
        <w:t xml:space="preserve">Research &amp; Publications</w:t>
      </w:r>
    </w:p>
    <w:p>
      <w:pPr>
        <w:numPr>
          <w:ilvl w:val="0"/>
          <w:numId w:val="1005"/>
        </w:numPr>
        <w:pStyle w:val="Compact"/>
      </w:pPr>
      <w:r>
        <w:rPr>
          <w:bCs/>
          <w:b/>
        </w:rPr>
        <w:t xml:space="preserve">Article:</w:t>
      </w:r>
      <w:r>
        <w:t xml:space="preserve"> </w:t>
      </w:r>
      <w:r>
        <w:t xml:space="preserve">"Mental Health Challenges in Urban Populations of Spain Valencia," published in the Journal of Spanish Psychology, 2021.</w:t>
      </w:r>
      <w:r>
        <w:br/>
      </w:r>
      <w:r>
        <w:t xml:space="preserve">- Analyzed the impact of urbanization on anxiety and depression rates among young adults.</w:t>
      </w:r>
    </w:p>
    <w:p>
      <w:pPr>
        <w:numPr>
          <w:ilvl w:val="0"/>
          <w:numId w:val="1005"/>
        </w:numPr>
        <w:pStyle w:val="Compact"/>
      </w:pPr>
      <w:r>
        <w:rPr>
          <w:bCs/>
          <w:b/>
        </w:rPr>
        <w:t xml:space="preserve">Conference Presentation:</w:t>
      </w:r>
      <w:r>
        <w:t xml:space="preserve"> </w:t>
      </w:r>
      <w:r>
        <w:t xml:space="preserve">"Cultural Adaptation of Therapeutic Approaches in Multicultural Settings," International Conference on Psychological Practices, Valencia, Spain, 2022.</w:t>
      </w:r>
      <w:r>
        <w:br/>
      </w:r>
      <w:r>
        <w:t xml:space="preserve">- Highlighted strategies for effective communication with clients from diverse backgrounds.</w:t>
      </w:r>
    </w:p>
    <w:bookmarkEnd w:id="26"/>
    <w:bookmarkStart w:id="27" w:name="volunteer-work"/>
    <w:p>
      <w:pPr>
        <w:pStyle w:val="Heading2"/>
      </w:pPr>
      <w:r>
        <w:t xml:space="preserve">Volunteer Work</w:t>
      </w:r>
    </w:p>
    <w:p>
      <w:pPr>
        <w:numPr>
          <w:ilvl w:val="0"/>
          <w:numId w:val="1006"/>
        </w:numPr>
        <w:pStyle w:val="Compact"/>
      </w:pPr>
      <w:r>
        <w:rPr>
          <w:bCs/>
          <w:b/>
        </w:rPr>
        <w:t xml:space="preserve">Mental Health Advocate</w:t>
      </w:r>
      <w:r>
        <w:t xml:space="preserve">, Asociación Valenciana de Salud Mental, 2019–Present</w:t>
      </w:r>
      <w:r>
        <w:br/>
      </w:r>
      <w:r>
        <w:t xml:space="preserve">- Organized free counseling sessions for low-income families in Valencia.</w:t>
      </w:r>
      <w:r>
        <w:br/>
      </w:r>
      <w:r>
        <w:t xml:space="preserve">- Conducted awareness campaigns on mental health stigma in local schools and community centers.</w:t>
      </w:r>
    </w:p>
    <w:p>
      <w:pPr>
        <w:numPr>
          <w:ilvl w:val="0"/>
          <w:numId w:val="1006"/>
        </w:numPr>
        <w:pStyle w:val="Compact"/>
      </w:pPr>
      <w:r>
        <w:rPr>
          <w:bCs/>
          <w:b/>
        </w:rPr>
        <w:t xml:space="preserve">Support Group Facilitator</w:t>
      </w:r>
      <w:r>
        <w:t xml:space="preserve">, Fundación Vida, Spain, 2018–2020</w:t>
      </w:r>
      <w:r>
        <w:br/>
      </w:r>
      <w:r>
        <w:t xml:space="preserve">- Led weekly sessions for individuals recovering from addiction and substance abuse.</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Colegio Oficial de Psicólogos de Valencia (COPV), Asociación Española de Psicología Clínica (AEPC).</w:t>
      </w:r>
    </w:p>
    <w:p>
      <w:pPr>
        <w:pStyle w:val="BodyText"/>
      </w:pPr>
      <w:r>
        <w:rPr>
          <w:bCs/>
          <w:b/>
        </w:rPr>
        <w:t xml:space="preserve">Cultural Relevance:</w:t>
      </w:r>
      <w:r>
        <w:t xml:space="preserve"> </w:t>
      </w:r>
      <w:r>
        <w:t xml:space="preserve">Deep understanding of Spanish cultural norms, family dynamics, and community values in Valencia. Familiarity with the healthcare system and legal frameworks governing psychological practice in Spain.</w:t>
      </w:r>
    </w:p>
    <w:bookmarkEnd w:id="28"/>
    <w:p>
      <w:pPr>
        <w:pStyle w:val="BodyText"/>
      </w:pPr>
      <w:r>
        <w:t xml:space="preserve">This Resume is tailored for a Psychologist in Spain Valencia, emphasizing clinical expertise, cultural adaptability, and commitment to mental health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Spain Valencia</dc:title>
  <dc:creator/>
  <dc:language>en</dc:language>
  <cp:keywords/>
  <dcterms:created xsi:type="dcterms:W3CDTF">2026-07-21T08:21:59Z</dcterms:created>
  <dcterms:modified xsi:type="dcterms:W3CDTF">2026-07-21T08:21:59Z</dcterms:modified>
</cp:coreProperties>
</file>

<file path=docProps/custom.xml><?xml version="1.0" encoding="utf-8"?>
<Properties xmlns="http://schemas.openxmlformats.org/officeDocument/2006/custom-properties" xmlns:vt="http://schemas.openxmlformats.org/officeDocument/2006/docPropsVTypes"/>
</file>