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Switzerland</w:t>
      </w:r>
      <w:r>
        <w:t xml:space="preserve"> </w:t>
      </w:r>
      <w:r>
        <w:t xml:space="preserve">Zurich</w:t>
      </w:r>
    </w:p>
    <w:bookmarkStart w:id="36" w:name="X860519d8f3117fc4762c32c32d809c5fb3c97f1"/>
    <w:p>
      <w:pPr>
        <w:pStyle w:val="Heading1"/>
      </w:pPr>
      <w:r>
        <w:t xml:space="preserve">Resume of a Psychologist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elena.muller@psychologist.ch</w:t>
      </w:r>
      <w:r>
        <w:br/>
      </w:r>
      <w:r>
        <w:rPr>
          <w:bCs/>
          <w:b/>
        </w:rPr>
        <w:t xml:space="preserve">Phone:</w:t>
      </w:r>
      <w:r>
        <w:t xml:space="preserve"> </w:t>
      </w:r>
      <w:r>
        <w:t xml:space="preserve">+41 44 123 4567</w:t>
      </w:r>
      <w:r>
        <w:br/>
      </w: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highly qualified psychologist with over a decade of experience in clinical and therapeutic settings. Specializing in evidence-based practices such as cognitive-behavioral therapy (CBT), psychodynamic therapy, and trauma-informed care. Committed to providing culturally sensitive care to individuals, couples, and families across diverse backgrounds in Switzerland Zurich. Proven expertise in navigating the Swiss healthcare system, collaborating with multidisciplinary teams, and delivering services that align with Swiss mental health standards. Passionate about promoting psychological well-being through education, research, and community engagement.</w:t>
      </w:r>
    </w:p>
    <w:bookmarkEnd w:id="21"/>
    <w:bookmarkStart w:id="25" w:name="education"/>
    <w:p>
      <w:pPr>
        <w:pStyle w:val="Heading2"/>
      </w:pPr>
      <w:r>
        <w:t xml:space="preserve">Education</w:t>
      </w:r>
    </w:p>
    <w:bookmarkStart w:id="22" w:name="doctor-of-psychology-psyd"/>
    <w:p>
      <w:pPr>
        <w:pStyle w:val="Heading3"/>
      </w:pPr>
      <w:r>
        <w:t xml:space="preserve">Doctor of Psychology (PsyD)</w:t>
      </w:r>
    </w:p>
    <w:p>
      <w:pPr>
        <w:pStyle w:val="FirstParagraph"/>
      </w:pPr>
      <w:r>
        <w:rPr>
          <w:bCs/>
          <w:b/>
        </w:rPr>
        <w:t xml:space="preserve">University of Zurich</w:t>
      </w:r>
      <w:r>
        <w:t xml:space="preserve">, Zurich, Switzerland</w:t>
      </w:r>
      <w:r>
        <w:br/>
      </w:r>
      <w:r>
        <w:t xml:space="preserve">Graduated: 2015</w:t>
      </w:r>
      <w:r>
        <w:br/>
      </w:r>
      <w:r>
        <w:t xml:space="preserve">Thesis: "Cultural Adaptation of Cognitive-Behavioral Interventions in Multilingual Populations"</w:t>
      </w:r>
    </w:p>
    <w:bookmarkEnd w:id="22"/>
    <w:bookmarkStart w:id="23" w:name="masters-in-clinical-psychology"/>
    <w:p>
      <w:pPr>
        <w:pStyle w:val="Heading3"/>
      </w:pPr>
      <w:r>
        <w:t xml:space="preserve">Masters in Clinical Psychology</w:t>
      </w:r>
    </w:p>
    <w:p>
      <w:pPr>
        <w:pStyle w:val="FirstParagraph"/>
      </w:pPr>
      <w:r>
        <w:rPr>
          <w:bCs/>
          <w:b/>
        </w:rPr>
        <w:t xml:space="preserve">ETH Zurich</w:t>
      </w:r>
      <w:r>
        <w:t xml:space="preserve">, Zurich, Switzerland</w:t>
      </w:r>
      <w:r>
        <w:br/>
      </w:r>
      <w:r>
        <w:t xml:space="preserve">Graduated: 2012</w:t>
      </w:r>
      <w:r>
        <w:br/>
      </w:r>
      <w:r>
        <w:t xml:space="preserve">Focus Areas: Neuropsychology, Child and Adolescent Therapy</w:t>
      </w:r>
    </w:p>
    <w:bookmarkEnd w:id="23"/>
    <w:bookmarkStart w:id="24" w:name="bachelor-of-arts-in-psychology"/>
    <w:p>
      <w:pPr>
        <w:pStyle w:val="Heading3"/>
      </w:pPr>
      <w:r>
        <w:t xml:space="preserve">Bachelor of Arts in Psychology</w:t>
      </w:r>
    </w:p>
    <w:p>
      <w:pPr>
        <w:pStyle w:val="FirstParagraph"/>
      </w:pPr>
      <w:r>
        <w:rPr>
          <w:bCs/>
          <w:b/>
        </w:rPr>
        <w:t xml:space="preserve">University of Geneva</w:t>
      </w:r>
      <w:r>
        <w:t xml:space="preserve">, Geneva, Switzerland</w:t>
      </w:r>
      <w:r>
        <w:br/>
      </w:r>
      <w:r>
        <w:t xml:space="preserve">Graduated: 2009</w:t>
      </w:r>
      <w:r>
        <w:br/>
      </w:r>
      <w:r>
        <w:t xml:space="preserve">Honors: Dean’s List (2007–2009)</w:t>
      </w:r>
    </w:p>
    <w:bookmarkEnd w:id="24"/>
    <w:bookmarkEnd w:id="25"/>
    <w:bookmarkStart w:id="29" w:name="professional-experience"/>
    <w:p>
      <w:pPr>
        <w:pStyle w:val="Heading2"/>
      </w:pPr>
      <w:r>
        <w:t xml:space="preserve">Professional Experience</w:t>
      </w:r>
    </w:p>
    <w:bookmarkStart w:id="26" w:name="senior-psychologist"/>
    <w:p>
      <w:pPr>
        <w:pStyle w:val="Heading3"/>
      </w:pPr>
      <w:r>
        <w:t xml:space="preserve">Senior Psychologist</w:t>
      </w:r>
    </w:p>
    <w:p>
      <w:pPr>
        <w:pStyle w:val="FirstParagraph"/>
      </w:pPr>
      <w:r>
        <w:rPr>
          <w:bCs/>
          <w:b/>
        </w:rPr>
        <w:t xml:space="preserve">Swiss Mental Health Clinic Zurich</w:t>
      </w:r>
      <w:r>
        <w:t xml:space="preserve">, Zurich, Switzerland</w:t>
      </w:r>
      <w:r>
        <w:br/>
      </w:r>
      <w:r>
        <w:t xml:space="preserve">April 2018 – Present</w:t>
      </w:r>
      <w:r>
        <w:br/>
      </w:r>
      <w:r>
        <w:t xml:space="preserve">- Led a team of 5 psychologists in providing individual and group therapy for clients with anxiety, depression, and trauma disorders.</w:t>
      </w:r>
      <w:r>
        <w:br/>
      </w:r>
      <w:r>
        <w:t xml:space="preserve">- Developed culturally adapted therapeutic programs for immigrants and refugees in collaboration with local NGOs.</w:t>
      </w:r>
      <w:r>
        <w:br/>
      </w:r>
      <w:r>
        <w:t xml:space="preserve">- Conducted workshops on mental health awareness for schools, businesses, and community organizations in Zurich.</w:t>
      </w:r>
      <w:r>
        <w:br/>
      </w:r>
      <w:r>
        <w:t xml:space="preserve">- Published research on the effectiveness of teletherapy in Switzerland during the pandemic, contributing to national guidelines.</w:t>
      </w:r>
    </w:p>
    <w:bookmarkEnd w:id="26"/>
    <w:bookmarkStart w:id="27" w:name="clinical-psychologist"/>
    <w:p>
      <w:pPr>
        <w:pStyle w:val="Heading3"/>
      </w:pPr>
      <w:r>
        <w:t xml:space="preserve">Clinical Psychologist</w:t>
      </w:r>
    </w:p>
    <w:p>
      <w:pPr>
        <w:pStyle w:val="FirstParagraph"/>
      </w:pPr>
      <w:r>
        <w:rPr>
          <w:bCs/>
          <w:b/>
        </w:rPr>
        <w:t xml:space="preserve">Private Practice – Zurich Center for Psychological Health</w:t>
      </w:r>
      <w:r>
        <w:t xml:space="preserve">, Zurich, Switzerland</w:t>
      </w:r>
      <w:r>
        <w:br/>
      </w:r>
      <w:r>
        <w:t xml:space="preserve">January 2015 – March 2018</w:t>
      </w:r>
      <w:r>
        <w:br/>
      </w:r>
      <w:r>
        <w:t xml:space="preserve">- Provided individualized therapy sessions for adults, children, and families.</w:t>
      </w:r>
      <w:r>
        <w:br/>
      </w:r>
      <w:r>
        <w:t xml:space="preserve">- Coordinated with psychiatrists and social workers to create holistic care plans.</w:t>
      </w:r>
      <w:r>
        <w:br/>
      </w:r>
      <w:r>
        <w:t xml:space="preserve">- Designed and implemented a trauma recovery program for survivors of domestic violence, recognized by the Zurich City Council.</w:t>
      </w:r>
    </w:p>
    <w:bookmarkEnd w:id="27"/>
    <w:bookmarkStart w:id="28" w:name="research-assistant"/>
    <w:p>
      <w:pPr>
        <w:pStyle w:val="Heading3"/>
      </w:pPr>
      <w:r>
        <w:t xml:space="preserve">Research Assistant</w:t>
      </w:r>
    </w:p>
    <w:p>
      <w:pPr>
        <w:pStyle w:val="FirstParagraph"/>
      </w:pPr>
      <w:r>
        <w:rPr>
          <w:bCs/>
          <w:b/>
        </w:rPr>
        <w:t xml:space="preserve">University of Zurich – Department of Psychology</w:t>
      </w:r>
      <w:r>
        <w:t xml:space="preserve">, Zurich, Switzerland</w:t>
      </w:r>
      <w:r>
        <w:br/>
      </w:r>
      <w:r>
        <w:t xml:space="preserve">September 2012 – December 2014</w:t>
      </w:r>
      <w:r>
        <w:br/>
      </w:r>
      <w:r>
        <w:t xml:space="preserve">- Conducted studies on the impact of socioeconomic factors on mental health in Swiss urban populations.</w:t>
      </w:r>
      <w:r>
        <w:br/>
      </w:r>
      <w:r>
        <w:t xml:space="preserve">- Authored two peer-reviewed articles published in the *Swiss Journal of Psychology*.</w:t>
      </w:r>
    </w:p>
    <w:bookmarkEnd w:id="28"/>
    <w:bookmarkEnd w:id="29"/>
    <w:bookmarkStart w:id="30" w:name="skills"/>
    <w:p>
      <w:pPr>
        <w:pStyle w:val="Heading2"/>
      </w:pPr>
      <w:r>
        <w:t xml:space="preserve">Skills</w:t>
      </w:r>
    </w:p>
    <w:p>
      <w:pPr>
        <w:numPr>
          <w:ilvl w:val="0"/>
          <w:numId w:val="1001"/>
        </w:numPr>
        <w:pStyle w:val="Compact"/>
      </w:pPr>
      <w:r>
        <w:t xml:space="preserve">Expertise in CBT, dialectical behavior therapy (DBT), and psychodynamic therapy</w:t>
      </w:r>
    </w:p>
    <w:p>
      <w:pPr>
        <w:numPr>
          <w:ilvl w:val="0"/>
          <w:numId w:val="1001"/>
        </w:numPr>
        <w:pStyle w:val="Compact"/>
      </w:pPr>
      <w:r>
        <w:t xml:space="preserve">Fluent in German, English, and French (Swiss dialects)</w:t>
      </w:r>
    </w:p>
    <w:p>
      <w:pPr>
        <w:numPr>
          <w:ilvl w:val="0"/>
          <w:numId w:val="1001"/>
        </w:numPr>
        <w:pStyle w:val="Compact"/>
      </w:pPr>
      <w:r>
        <w:t xml:space="preserve">Proficient in Swiss mental health regulations and ethical guidelines</w:t>
      </w:r>
    </w:p>
    <w:p>
      <w:pPr>
        <w:numPr>
          <w:ilvl w:val="0"/>
          <w:numId w:val="1001"/>
        </w:numPr>
        <w:pStyle w:val="Compact"/>
      </w:pPr>
      <w:r>
        <w:t xml:space="preserve">Cross-cultural communication and intercultural competence</w:t>
      </w:r>
    </w:p>
    <w:p>
      <w:pPr>
        <w:numPr>
          <w:ilvl w:val="0"/>
          <w:numId w:val="1001"/>
        </w:numPr>
        <w:pStyle w:val="Compact"/>
      </w:pPr>
      <w:r>
        <w:t xml:space="preserve">Experience with electronic medical records (EMR) systems used in Switzerland</w:t>
      </w:r>
    </w:p>
    <w:p>
      <w:pPr>
        <w:numPr>
          <w:ilvl w:val="0"/>
          <w:numId w:val="1001"/>
        </w:numPr>
        <w:pStyle w:val="Compact"/>
      </w:pPr>
      <w:r>
        <w:t xml:space="preserve">Strong data analysis skills for research and program evaluation</w:t>
      </w:r>
    </w:p>
    <w:bookmarkEnd w:id="30"/>
    <w:bookmarkStart w:id="31" w:name="certifications-licenses"/>
    <w:p>
      <w:pPr>
        <w:pStyle w:val="Heading2"/>
      </w:pPr>
      <w:r>
        <w:t xml:space="preserve">Certifications &amp; Licenses</w:t>
      </w:r>
    </w:p>
    <w:p>
      <w:pPr>
        <w:pStyle w:val="FirstParagraph"/>
      </w:pPr>
      <w:r>
        <w:rPr>
          <w:bCs/>
          <w:b/>
        </w:rPr>
        <w:t xml:space="preserve">Swiss Federal License for Psychologists (Fachpsychologe/Fachpsychologin)</w:t>
      </w:r>
      <w:r>
        <w:br/>
      </w:r>
      <w:r>
        <w:t xml:space="preserve">Issued by the Swiss Psychological Association (SGP), 2016</w:t>
      </w:r>
    </w:p>
    <w:p>
      <w:pPr>
        <w:pStyle w:val="BodyText"/>
      </w:pPr>
      <w:r>
        <w:rPr>
          <w:bCs/>
          <w:b/>
        </w:rPr>
        <w:t xml:space="preserve">Certified Clinical Hypnotherapist</w:t>
      </w:r>
      <w:r>
        <w:br/>
      </w:r>
      <w:r>
        <w:t xml:space="preserve">European Institute of Clinical Hypnosis, 2017</w:t>
      </w:r>
    </w:p>
    <w:p>
      <w:pPr>
        <w:pStyle w:val="BodyText"/>
      </w:pPr>
      <w:r>
        <w:rPr>
          <w:bCs/>
          <w:b/>
        </w:rPr>
        <w:t xml:space="preserve">Specialized Training in Trauma Therapy</w:t>
      </w:r>
      <w:r>
        <w:br/>
      </w:r>
      <w:r>
        <w:t xml:space="preserve">Zurich Institute for Trauma Studies, 2019</w:t>
      </w:r>
    </w:p>
    <w:p>
      <w:pPr>
        <w:pStyle w:val="BodyText"/>
      </w:pPr>
      <w:r>
        <w:rPr>
          <w:bCs/>
          <w:b/>
        </w:rPr>
        <w:t xml:space="preserve">First Aid and CPR Certification</w:t>
      </w:r>
      <w:r>
        <w:br/>
      </w:r>
      <w:r>
        <w:t xml:space="preserve">Swiss Red Cross, 2020</w:t>
      </w:r>
    </w:p>
    <w:bookmarkEnd w:id="31"/>
    <w:bookmarkStart w:id="32" w:name="languages"/>
    <w:p>
      <w:pPr>
        <w:pStyle w:val="Heading2"/>
      </w:pPr>
      <w:r>
        <w:t xml:space="preserve">Languages</w:t>
      </w:r>
    </w:p>
    <w:p>
      <w:pPr>
        <w:numPr>
          <w:ilvl w:val="0"/>
          <w:numId w:val="1002"/>
        </w:numPr>
        <w:pStyle w:val="Compact"/>
      </w:pPr>
      <w:r>
        <w:t xml:space="preserve">German (Native)</w:t>
      </w:r>
    </w:p>
    <w:p>
      <w:pPr>
        <w:numPr>
          <w:ilvl w:val="0"/>
          <w:numId w:val="1002"/>
        </w:numPr>
        <w:pStyle w:val="Compact"/>
      </w:pPr>
      <w:r>
        <w:t xml:space="preserve">English (Fluent)</w:t>
      </w:r>
    </w:p>
    <w:p>
      <w:pPr>
        <w:numPr>
          <w:ilvl w:val="0"/>
          <w:numId w:val="1002"/>
        </w:numPr>
        <w:pStyle w:val="Compact"/>
      </w:pPr>
      <w:r>
        <w:t xml:space="preserve">French (Intermediate)</w:t>
      </w:r>
    </w:p>
    <w:p>
      <w:pPr>
        <w:numPr>
          <w:ilvl w:val="0"/>
          <w:numId w:val="1002"/>
        </w:numPr>
        <w:pStyle w:val="Compact"/>
      </w:pPr>
      <w:r>
        <w:t xml:space="preserve">Italian (Basic)</w:t>
      </w:r>
    </w:p>
    <w:bookmarkEnd w:id="32"/>
    <w:bookmarkStart w:id="33" w:name="professional-affiliations"/>
    <w:p>
      <w:pPr>
        <w:pStyle w:val="Heading2"/>
      </w:pPr>
      <w:r>
        <w:t xml:space="preserve">Professional Affiliations</w:t>
      </w:r>
    </w:p>
    <w:p>
      <w:pPr>
        <w:numPr>
          <w:ilvl w:val="0"/>
          <w:numId w:val="1003"/>
        </w:numPr>
        <w:pStyle w:val="Compact"/>
      </w:pPr>
      <w:r>
        <w:t xml:space="preserve">Swiss Psychological Association (SGP) – Member since 2016</w:t>
      </w:r>
    </w:p>
    <w:p>
      <w:pPr>
        <w:numPr>
          <w:ilvl w:val="0"/>
          <w:numId w:val="1003"/>
        </w:numPr>
        <w:pStyle w:val="Compact"/>
      </w:pPr>
      <w:r>
        <w:t xml:space="preserve">International Society for Traumatic Stress Studies (ISTSS) – Member since 2018</w:t>
      </w:r>
    </w:p>
    <w:p>
      <w:pPr>
        <w:numPr>
          <w:ilvl w:val="0"/>
          <w:numId w:val="1003"/>
        </w:numPr>
        <w:pStyle w:val="Compact"/>
      </w:pPr>
      <w:r>
        <w:t xml:space="preserve">Zurich Mental Health Network – Active Participant, 2019–Present</w:t>
      </w:r>
    </w:p>
    <w:bookmarkEnd w:id="33"/>
    <w:bookmarkStart w:id="34" w:name="publications-presentations"/>
    <w:p>
      <w:pPr>
        <w:pStyle w:val="Heading2"/>
      </w:pPr>
      <w:r>
        <w:t xml:space="preserve">Publications &amp; Presentations</w:t>
      </w:r>
    </w:p>
    <w:p>
      <w:pPr>
        <w:pStyle w:val="FirstParagraph"/>
      </w:pPr>
      <w:r>
        <w:rPr>
          <w:bCs/>
          <w:b/>
        </w:rPr>
        <w:t xml:space="preserve">"Cultural Sensitivity in Psychotherapy: A Case Study from Switzerland Zurich"</w:t>
      </w:r>
      <w:r>
        <w:br/>
      </w:r>
      <w:r>
        <w:t xml:space="preserve">Published in the *Swiss Journal of Psychology*, 2021.</w:t>
      </w:r>
    </w:p>
    <w:p>
      <w:pPr>
        <w:pStyle w:val="BodyText"/>
      </w:pPr>
      <w:r>
        <w:rPr>
          <w:bCs/>
          <w:b/>
        </w:rPr>
        <w:t xml:space="preserve">Invited Speaker at the Zurich Mental Health Summit, 2020</w:t>
      </w:r>
      <w:r>
        <w:br/>
      </w:r>
      <w:r>
        <w:t xml:space="preserve">Topic: "Innovative Approaches to Treating Anxiety Disorders in Multilingual Communities."</w:t>
      </w:r>
    </w:p>
    <w:p>
      <w:pPr>
        <w:pStyle w:val="BodyText"/>
      </w:pPr>
      <w:r>
        <w:rPr>
          <w:bCs/>
          <w:b/>
        </w:rPr>
        <w:t xml:space="preserve">"Teletherapy in Times of Crisis: Lessons from the Swiss Experience"</w:t>
      </w:r>
      <w:r>
        <w:br/>
      </w:r>
      <w:r>
        <w:t xml:space="preserve">Presented at the European Conference on Clinical Psychology, 2022.</w:t>
      </w:r>
    </w:p>
    <w:bookmarkEnd w:id="34"/>
    <w:bookmarkStart w:id="35" w:name="references"/>
    <w:p>
      <w:pPr>
        <w:pStyle w:val="Heading2"/>
      </w:pPr>
      <w:r>
        <w:t xml:space="preserve">References</w:t>
      </w:r>
    </w:p>
    <w:p>
      <w:pPr>
        <w:pStyle w:val="FirstParagraph"/>
      </w:pPr>
      <w:r>
        <w:t xml:space="preserve">Available upon request. Includes letters from:</w:t>
      </w:r>
    </w:p>
    <w:p>
      <w:pPr>
        <w:numPr>
          <w:ilvl w:val="0"/>
          <w:numId w:val="1004"/>
        </w:numPr>
        <w:pStyle w:val="Compact"/>
      </w:pPr>
      <w:r>
        <w:t xml:space="preserve">Dr. Hans Weber, Director of the Swiss Mental Health Clinic Zurich</w:t>
      </w:r>
    </w:p>
    <w:p>
      <w:pPr>
        <w:numPr>
          <w:ilvl w:val="0"/>
          <w:numId w:val="1004"/>
        </w:numPr>
        <w:pStyle w:val="Compact"/>
      </w:pPr>
      <w:r>
        <w:t xml:space="preserve">Prof. Maria Rossi, Chair of Psychology at the University of Zurich</w:t>
      </w:r>
    </w:p>
    <w:p>
      <w:pPr>
        <w:numPr>
          <w:ilvl w:val="0"/>
          <w:numId w:val="1004"/>
        </w:numPr>
        <w:pStyle w:val="Compact"/>
      </w:pPr>
      <w:r>
        <w:t xml:space="preserve">Ms. Clara Fehlmann, Community Outreach Coordinator for Zurich City Council</w:t>
      </w:r>
    </w:p>
    <w:bookmarkEnd w:id="35"/>
    <w:p>
      <w:pPr>
        <w:pStyle w:val="FirstParagraph"/>
      </w:pPr>
      <w:r>
        <w:t xml:space="preserve">This resume is tailored for a psychologist in Switzerland Zurich, emphasizing cultural competence, clinical expertise, and alignment with Swiss mental health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Switzerland Zurich</dc:title>
  <dc:creator/>
  <dc:language>en</dc:language>
  <cp:keywords/>
  <dcterms:created xsi:type="dcterms:W3CDTF">2026-07-23T08:12:06Z</dcterms:created>
  <dcterms:modified xsi:type="dcterms:W3CDTF">2026-07-23T08:12:06Z</dcterms:modified>
</cp:coreProperties>
</file>

<file path=docProps/custom.xml><?xml version="1.0" encoding="utf-8"?>
<Properties xmlns="http://schemas.openxmlformats.org/officeDocument/2006/custom-properties" xmlns:vt="http://schemas.openxmlformats.org/officeDocument/2006/docPropsVTypes"/>
</file>