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aff831ff3adc610e0068bb2ac8950368f4f5814"/>
    <w:p>
      <w:pPr>
        <w:pStyle w:val="Heading1"/>
      </w:pPr>
      <w:r>
        <w:t xml:space="preserve">Resume: Psychologist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Juma</w:t>
      </w:r>
      <w:r>
        <w:br/>
      </w:r>
      <w:r>
        <w:rPr>
          <w:bCs/>
          <w:b/>
        </w:rPr>
        <w:t xml:space="preserve">Email:</w:t>
      </w:r>
      <w:r>
        <w:t xml:space="preserve"> </w:t>
      </w:r>
      <w:r>
        <w:t xml:space="preserve">amina.juma.psychologist@gmail.com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Psychologist with over a decade of practice in Tanzania Dar es Salaam. Specializing in clinical psychology, community mental health, and trauma counseling, I am committed to providing culturally sensitive care to individuals, families, and communities across diverse socioeconomic backgrounds. My work aligns with the needs of Tanzania Dar es Salaam's growing population, addressing challenges such as stress-related disorders, post-traumatic stress (PTSD), and mental health stigma. With a focus on empowerment and holistic well-being, I aim to contribute to the development of accessible psychological services in this dynamic region.</w:t>
      </w:r>
    </w:p>
    <w:bookmarkEnd w:id="21"/>
    <w:bookmarkStart w:id="25" w:name="professional-experience"/>
    <w:p>
      <w:pPr>
        <w:pStyle w:val="Heading2"/>
      </w:pPr>
      <w:r>
        <w:t xml:space="preserve">Professional Experience</w:t>
      </w:r>
    </w:p>
    <w:bookmarkStart w:id="22" w:name="Xc996497196629f3f2a707e2ea061442153e67f0"/>
    <w:p>
      <w:pPr>
        <w:pStyle w:val="Heading3"/>
      </w:pPr>
      <w:r>
        <w:t xml:space="preserve">Tanzania Dar es Salaam Mental Health Center (TDHMC)</w:t>
      </w:r>
    </w:p>
    <w:p>
      <w:pPr>
        <w:pStyle w:val="FirstParagraph"/>
      </w:pPr>
      <w:r>
        <w:rPr>
          <w:iCs/>
          <w:i/>
        </w:rPr>
        <w:t xml:space="preserve">Clinical Psychologist</w:t>
      </w:r>
      <w:r>
        <w:t xml:space="preserve"> </w:t>
      </w:r>
      <w:r>
        <w:t xml:space="preserve">| 2018 – Present</w:t>
      </w:r>
      <w:r>
        <w:br/>
      </w:r>
      <w:r>
        <w:t xml:space="preserve">- Provided individual and group therapy to over 500 clients, focusing on anxiety, depression, and substance abuse in Tanzania Dar es Salaam.</w:t>
      </w:r>
      <w:r>
        <w:br/>
      </w:r>
      <w:r>
        <w:t xml:space="preserve">- Collaborated with local NGOs to implement mental health awareness programs in schools and communities across Dar es Salaam.</w:t>
      </w:r>
      <w:r>
        <w:br/>
      </w:r>
      <w:r>
        <w:t xml:space="preserve">- Conducted psychological assessments using culturally adapted tools tailored for Tanzanian populations.</w:t>
      </w:r>
      <w:r>
        <w:br/>
      </w:r>
      <w:r>
        <w:t xml:space="preserve">- Trained 20+ community health workers on basic psychological first aid and crisis intervention in Tanzania Dar es Salaam.</w:t>
      </w:r>
    </w:p>
    <w:bookmarkEnd w:id="22"/>
    <w:bookmarkStart w:id="23" w:name="st.-augustine-hospital-dar-es-salaam"/>
    <w:p>
      <w:pPr>
        <w:pStyle w:val="Heading3"/>
      </w:pPr>
      <w:r>
        <w:t xml:space="preserve">St. Augustine Hospital, Dar es Salaam</w:t>
      </w:r>
    </w:p>
    <w:p>
      <w:pPr>
        <w:pStyle w:val="FirstParagraph"/>
      </w:pPr>
      <w:r>
        <w:rPr>
          <w:iCs/>
          <w:i/>
        </w:rPr>
        <w:t xml:space="preserve">Intern Psychologist</w:t>
      </w:r>
      <w:r>
        <w:t xml:space="preserve"> </w:t>
      </w:r>
      <w:r>
        <w:t xml:space="preserve">| 2015 – 2018</w:t>
      </w:r>
      <w:r>
        <w:br/>
      </w:r>
      <w:r>
        <w:t xml:space="preserve">- Assisted in the diagnosis and treatment of patients with acute and chronic mental health conditions.</w:t>
      </w:r>
      <w:r>
        <w:br/>
      </w:r>
      <w:r>
        <w:t xml:space="preserve">- Participated in interdisciplinary teams to develop care plans for patients recovering from trauma, including those affected by natural disasters and conflicts in Tanzania.</w:t>
      </w:r>
      <w:r>
        <w:br/>
      </w:r>
      <w:r>
        <w:t xml:space="preserve">- Organized monthly workshops on stress management for healthcare staff, emphasizing the unique challenges faced by professionals in Dar es Salaam.</w:t>
      </w:r>
    </w:p>
    <w:bookmarkEnd w:id="23"/>
    <w:bookmarkStart w:id="24" w:name="Xee3fce2ee87e8d1657abc052059167fa69db9d4"/>
    <w:p>
      <w:pPr>
        <w:pStyle w:val="Heading3"/>
      </w:pPr>
      <w:r>
        <w:t xml:space="preserve">Community Outreach Programs (Dar es Salaam)</w:t>
      </w:r>
    </w:p>
    <w:p>
      <w:pPr>
        <w:pStyle w:val="FirstParagraph"/>
      </w:pPr>
      <w:r>
        <w:rPr>
          <w:iCs/>
          <w:i/>
        </w:rPr>
        <w:t xml:space="preserve">Volunteer Psychologist</w:t>
      </w:r>
      <w:r>
        <w:t xml:space="preserve"> </w:t>
      </w:r>
      <w:r>
        <w:t xml:space="preserve">| 2012 – 2015</w:t>
      </w:r>
      <w:r>
        <w:br/>
      </w:r>
      <w:r>
        <w:t xml:space="preserve">- Led community-based initiatives to reduce stigma around mental health in urban and rural areas of Tanzania Dar es Salaam.</w:t>
      </w:r>
      <w:r>
        <w:br/>
      </w:r>
      <w:r>
        <w:t xml:space="preserve">- Partnered with local leaders to create accessible mental health resources for marginalized groups, including women and youth.</w:t>
      </w:r>
      <w:r>
        <w:br/>
      </w:r>
      <w:r>
        <w:t xml:space="preserve">- Conducted outreach sessions in informal settlements, addressing issues like domestic violence and grief counseling.</w:t>
      </w:r>
    </w:p>
    <w:bookmarkEnd w:id="24"/>
    <w:bookmarkEnd w:id="25"/>
    <w:bookmarkStart w:id="28" w:name="education"/>
    <w:p>
      <w:pPr>
        <w:pStyle w:val="Heading2"/>
      </w:pPr>
      <w:r>
        <w:t xml:space="preserve">Education</w:t>
      </w:r>
    </w:p>
    <w:bookmarkStart w:id="26" w:name="masters-in-clinical-psychology"/>
    <w:p>
      <w:pPr>
        <w:pStyle w:val="Heading3"/>
      </w:pPr>
      <w:r>
        <w:t xml:space="preserve">Masters in Clinical Psychology</w:t>
      </w:r>
    </w:p>
    <w:p>
      <w:pPr>
        <w:pStyle w:val="FirstParagraph"/>
      </w:pPr>
      <w:r>
        <w:rPr>
          <w:iCs/>
          <w:i/>
        </w:rPr>
        <w:t xml:space="preserve">University of Dar es Salaam, Tanzania</w:t>
      </w:r>
      <w:r>
        <w:t xml:space="preserve"> </w:t>
      </w:r>
      <w:r>
        <w:t xml:space="preserve">| 2015</w:t>
      </w:r>
      <w:r>
        <w:br/>
      </w:r>
      <w:r>
        <w:t xml:space="preserve">- Thesis: "Cultural Barriers to Mental Health Care in Urban Tanzanian Communities."</w:t>
      </w:r>
      <w:r>
        <w:br/>
      </w:r>
      <w:r>
        <w:t xml:space="preserve">- Graduated with distinction, specializing in child and adolescent psychology.</w:t>
      </w:r>
    </w:p>
    <w:bookmarkEnd w:id="26"/>
    <w:bookmarkStart w:id="27" w:name="bachelor-of-arts-in-psychology"/>
    <w:p>
      <w:pPr>
        <w:pStyle w:val="Heading3"/>
      </w:pPr>
      <w:r>
        <w:t xml:space="preserve">Bachelor of Arts in Psychology</w:t>
      </w:r>
    </w:p>
    <w:p>
      <w:pPr>
        <w:pStyle w:val="FirstParagraph"/>
      </w:pPr>
      <w:r>
        <w:rPr>
          <w:iCs/>
          <w:i/>
        </w:rPr>
        <w:t xml:space="preserve">Tanzania Institute of Behavioral Sciences</w:t>
      </w:r>
      <w:r>
        <w:t xml:space="preserve"> </w:t>
      </w:r>
      <w:r>
        <w:t xml:space="preserve">| 2012</w:t>
      </w:r>
      <w:r>
        <w:br/>
      </w:r>
      <w:r>
        <w:t xml:space="preserve">- Focused on cross-cultural psychology and community-based research methods.</w:t>
      </w:r>
    </w:p>
    <w:bookmarkEnd w:id="27"/>
    <w:bookmarkEnd w:id="28"/>
    <w:bookmarkStart w:id="29" w:name="certifications-training"/>
    <w:p>
      <w:pPr>
        <w:pStyle w:val="Heading2"/>
      </w:pPr>
      <w:r>
        <w:t xml:space="preserve">Certifications &amp; Training</w:t>
      </w:r>
    </w:p>
    <w:p>
      <w:pPr>
        <w:numPr>
          <w:ilvl w:val="0"/>
          <w:numId w:val="1001"/>
        </w:numPr>
        <w:pStyle w:val="Compact"/>
      </w:pPr>
      <w:r>
        <w:t xml:space="preserve">Certified Trauma-Informed Care Practitioner (TICP) | 2020</w:t>
      </w:r>
    </w:p>
    <w:p>
      <w:pPr>
        <w:numPr>
          <w:ilvl w:val="0"/>
          <w:numId w:val="1001"/>
        </w:numPr>
        <w:pStyle w:val="Compact"/>
      </w:pPr>
      <w:r>
        <w:t xml:space="preserve">Advanced Training in Cognitive Behavioral Therapy (CBT) | 2019</w:t>
      </w:r>
    </w:p>
    <w:p>
      <w:pPr>
        <w:numPr>
          <w:ilvl w:val="0"/>
          <w:numId w:val="1001"/>
        </w:numPr>
        <w:pStyle w:val="Compact"/>
      </w:pPr>
      <w:r>
        <w:t xml:space="preserve">Community Mental Health Management Program, World Health Organization (WHO) | 2018</w:t>
      </w:r>
    </w:p>
    <w:p>
      <w:pPr>
        <w:numPr>
          <w:ilvl w:val="0"/>
          <w:numId w:val="1001"/>
        </w:numPr>
        <w:pStyle w:val="Compact"/>
      </w:pPr>
      <w:r>
        <w:t xml:space="preserve">Emergency Psychological Support Training, Tanzania Red Cross Society | 2017</w:t>
      </w:r>
    </w:p>
    <w:bookmarkEnd w:id="29"/>
    <w:bookmarkStart w:id="30" w:name="skills"/>
    <w:p>
      <w:pPr>
        <w:pStyle w:val="Heading2"/>
      </w:pPr>
      <w:r>
        <w:t xml:space="preserve">Skills</w:t>
      </w:r>
    </w:p>
    <w:p>
      <w:pPr>
        <w:numPr>
          <w:ilvl w:val="0"/>
          <w:numId w:val="1002"/>
        </w:numPr>
        <w:pStyle w:val="Compact"/>
      </w:pPr>
      <w:r>
        <w:t xml:space="preserve">Cultural Competence: Deep understanding of Tanzanian traditions, values, and communication styles in psychological practice.</w:t>
      </w:r>
    </w:p>
    <w:p>
      <w:pPr>
        <w:numPr>
          <w:ilvl w:val="0"/>
          <w:numId w:val="1002"/>
        </w:numPr>
        <w:pStyle w:val="Compact"/>
      </w:pPr>
      <w:r>
        <w:t xml:space="preserve">Therapeutic Techniques: Proficient in CBT, mindfulness-based interventions, and family therapy.</w:t>
      </w:r>
    </w:p>
    <w:p>
      <w:pPr>
        <w:numPr>
          <w:ilvl w:val="0"/>
          <w:numId w:val="1002"/>
        </w:numPr>
        <w:pStyle w:val="Compact"/>
      </w:pPr>
      <w:r>
        <w:t xml:space="preserve">Community Engagement: Experienced in designing mental health programs for rural and urban populations in Tanzania Dar es Salaam.</w:t>
      </w:r>
    </w:p>
    <w:p>
      <w:pPr>
        <w:numPr>
          <w:ilvl w:val="0"/>
          <w:numId w:val="1002"/>
        </w:numPr>
        <w:pStyle w:val="Compact"/>
      </w:pPr>
      <w:r>
        <w:t xml:space="preserve">Languages: Fluent in Swahili and English; basic knowledge of other local dialects.</w:t>
      </w:r>
    </w:p>
    <w:p>
      <w:pPr>
        <w:numPr>
          <w:ilvl w:val="0"/>
          <w:numId w:val="1002"/>
        </w:numPr>
        <w:pStyle w:val="Compact"/>
      </w:pPr>
      <w:r>
        <w:t xml:space="preserve">Research &amp; Advocacy: Skilled in conducting needs assessments and advocating for policy changes to improve mental health access in Tanzania.</w:t>
      </w:r>
    </w:p>
    <w:bookmarkEnd w:id="30"/>
    <w:bookmarkStart w:id="31" w:name="community-involvement"/>
    <w:p>
      <w:pPr>
        <w:pStyle w:val="Heading2"/>
      </w:pPr>
      <w:r>
        <w:t xml:space="preserve">Community Involvement</w:t>
      </w:r>
    </w:p>
    <w:p>
      <w:pPr>
        <w:pStyle w:val="FirstParagraph"/>
      </w:pPr>
      <w:r>
        <w:rPr>
          <w:bCs/>
          <w:b/>
        </w:rPr>
        <w:t xml:space="preserve">Tanzania Mental Health Alliance (TMHA)</w:t>
      </w:r>
      <w:r>
        <w:t xml:space="preserve"> </w:t>
      </w:r>
      <w:r>
        <w:t xml:space="preserve">| 2019 – Present</w:t>
      </w:r>
      <w:r>
        <w:br/>
      </w:r>
      <w:r>
        <w:t xml:space="preserve">- Active member in promoting mental health legislation and public education campaigns in Dar es Salaam.</w:t>
      </w:r>
      <w:r>
        <w:br/>
      </w:r>
      <w:r>
        <w:t xml:space="preserve">- Organized the "Mind Matters" initiative, reaching over 5,000 people with free counseling sessions.</w:t>
      </w:r>
    </w:p>
    <w:p>
      <w:pPr>
        <w:pStyle w:val="BodyText"/>
      </w:pPr>
      <w:r>
        <w:rPr>
          <w:bCs/>
          <w:b/>
        </w:rPr>
        <w:t xml:space="preserve">Dar es Salaam Youth Development Forum</w:t>
      </w:r>
      <w:r>
        <w:t xml:space="preserve"> </w:t>
      </w:r>
      <w:r>
        <w:t xml:space="preserve">| 2017 – 2021</w:t>
      </w:r>
      <w:r>
        <w:br/>
      </w:r>
      <w:r>
        <w:t xml:space="preserve">- Provided workshops on resilience and emotional intelligence for adolescents in underserved areas of the city.</w:t>
      </w:r>
    </w:p>
    <w:bookmarkEnd w:id="31"/>
    <w:bookmarkStart w:id="32" w:name="publications-presentations"/>
    <w:p>
      <w:pPr>
        <w:pStyle w:val="Heading2"/>
      </w:pPr>
      <w:r>
        <w:t xml:space="preserve">Publications &amp; Presentations</w:t>
      </w:r>
    </w:p>
    <w:p>
      <w:pPr>
        <w:numPr>
          <w:ilvl w:val="0"/>
          <w:numId w:val="1003"/>
        </w:numPr>
        <w:pStyle w:val="Compact"/>
      </w:pPr>
      <w:r>
        <w:t xml:space="preserve">"Mental Health Challenges in Urban Tanzania: A Case Study of Dar es Salaam" – Presented at the East African Psychological Association Conference, 2021.</w:t>
      </w:r>
    </w:p>
    <w:p>
      <w:pPr>
        <w:numPr>
          <w:ilvl w:val="0"/>
          <w:numId w:val="1003"/>
        </w:numPr>
        <w:pStyle w:val="Compact"/>
      </w:pPr>
      <w:r>
        <w:t xml:space="preserve">Co-authored a report on "Integrating Mental Health Services into Primary Care in Tanzania," published by the Ministry of Health, 2020.</w:t>
      </w:r>
    </w:p>
    <w:p>
      <w:pPr>
        <w:numPr>
          <w:ilvl w:val="0"/>
          <w:numId w:val="1003"/>
        </w:numPr>
        <w:pStyle w:val="Compact"/>
      </w:pPr>
      <w:r>
        <w:t xml:space="preserve">Guest speaker at the Dar es Salaam Women's Forum on "Breaking the Silence: Addressing Gender-Based Violence Through Psychology."</w:t>
      </w:r>
    </w:p>
    <w:bookmarkEnd w:id="32"/>
    <w:bookmarkStart w:id="33" w:name="references"/>
    <w:p>
      <w:pPr>
        <w:pStyle w:val="Heading2"/>
      </w:pPr>
      <w:r>
        <w:t xml:space="preserve">References</w:t>
      </w:r>
    </w:p>
    <w:p>
      <w:pPr>
        <w:pStyle w:val="FirstParagraph"/>
      </w:pPr>
      <w:r>
        <w:t xml:space="preserve">Available upon request. Contact Dr. Amina Juma for references from colleagues in Tanzania Dar es Salaam, including hospital administrators, community leaders, and academic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Tanzania Dar es Salaam</dc:title>
  <dc:creator/>
  <dc:language>en</dc:language>
  <cp:keywords/>
  <dcterms:created xsi:type="dcterms:W3CDTF">2026-07-24T06:05:49Z</dcterms:created>
  <dcterms:modified xsi:type="dcterms:W3CDTF">2026-07-24T06:05:49Z</dcterms:modified>
</cp:coreProperties>
</file>

<file path=docProps/custom.xml><?xml version="1.0" encoding="utf-8"?>
<Properties xmlns="http://schemas.openxmlformats.org/officeDocument/2006/custom-properties" xmlns:vt="http://schemas.openxmlformats.org/officeDocument/2006/docPropsVTypes"/>
</file>