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p>
    <w:bookmarkStart w:id="32" w:name="resume"/>
    <w:p>
      <w:pPr>
        <w:pStyle w:val="Heading1"/>
      </w:pPr>
      <w:r>
        <w:t xml:space="preserve">Resume</w:t>
      </w:r>
    </w:p>
    <w:bookmarkStart w:id="20" w:name="X0b4df4794a8659c55cccc43c5d7f4fa73189e0f"/>
    <w:p>
      <w:pPr>
        <w:pStyle w:val="Heading2"/>
      </w:pPr>
      <w:r>
        <w:t xml:space="preserve">Psiychologist in Zimbabwe Harare: Professional Summary</w:t>
      </w:r>
    </w:p>
    <w:p>
      <w:pPr>
        <w:pStyle w:val="FirstParagraph"/>
      </w:pPr>
      <w:r>
        <w:t xml:space="preserve">As a dedicated Psychologist based in Zimbabwe Harare, I have spent over [X] years providing evidence-based mental health services to individuals, families, and communities across the region. My expertise lies in [specific areas such as trauma counseling, child psychology, or cognitive behavioral therapy], with a strong focus on addressing mental health challenges prevalent in Zimbabwean society. I am committed to promoting psychological well-being while respecting cultural contexts and local traditions. My work aligns with the mission of the Psychological Society of Zimbabwe and contributes to improving access to mental health care in Harare, where there is a critical need for qualified professionals.</w:t>
      </w:r>
    </w:p>
    <w:bookmarkEnd w:id="20"/>
    <w:bookmarkStart w:id="21" w:name="education"/>
    <w:p>
      <w:pPr>
        <w:pStyle w:val="Heading2"/>
      </w:pPr>
      <w:r>
        <w:t xml:space="preserve">Education</w:t>
      </w:r>
    </w:p>
    <w:p>
      <w:pPr>
        <w:pStyle w:val="FirstParagraph"/>
      </w:pPr>
      <w:r>
        <w:rPr>
          <w:bCs/>
          <w:b/>
        </w:rPr>
        <w:t xml:space="preserve">Bachelor of Science in Psychology</w:t>
      </w:r>
      <w:r>
        <w:br/>
      </w:r>
      <w:r>
        <w:t xml:space="preserve">University of Zimbabwe, Harare</w:t>
      </w:r>
      <w:r>
        <w:br/>
      </w:r>
      <w:r>
        <w:t xml:space="preserve">Graduated: [Year]</w:t>
      </w:r>
    </w:p>
    <w:p>
      <w:pPr>
        <w:pStyle w:val="BodyText"/>
      </w:pPr>
      <w:r>
        <w:rPr>
          <w:bCs/>
          <w:b/>
        </w:rPr>
        <w:t xml:space="preserve">Master of Arts in Clinical Psychology</w:t>
      </w:r>
      <w:r>
        <w:br/>
      </w:r>
      <w:r>
        <w:t xml:space="preserve">Great Zimbabwe University, Masvingo</w:t>
      </w:r>
      <w:r>
        <w:br/>
      </w:r>
      <w:r>
        <w:t xml:space="preserve">Graduated: [Year]</w:t>
      </w:r>
    </w:p>
    <w:p>
      <w:pPr>
        <w:pStyle w:val="BodyText"/>
      </w:pPr>
      <w:r>
        <w:rPr>
          <w:bCs/>
          <w:b/>
        </w:rPr>
        <w:t xml:space="preserve">Doctor of Philosophy (PhD) in Counseling Psychology</w:t>
      </w:r>
      <w:r>
        <w:br/>
      </w:r>
      <w:r>
        <w:t xml:space="preserve">Midlands State University, Gweru</w:t>
      </w:r>
      <w:r>
        <w:br/>
      </w:r>
      <w:r>
        <w:t xml:space="preserve">Graduated: [Year]</w:t>
      </w:r>
    </w:p>
    <w:bookmarkEnd w:id="21"/>
    <w:bookmarkStart w:id="25" w:name="professional-experience"/>
    <w:p>
      <w:pPr>
        <w:pStyle w:val="Heading2"/>
      </w:pPr>
      <w:r>
        <w:t xml:space="preserve">Professional Experience</w:t>
      </w:r>
    </w:p>
    <w:bookmarkStart w:id="22" w:name="clinical-psychologist"/>
    <w:p>
      <w:pPr>
        <w:pStyle w:val="Heading3"/>
      </w:pPr>
      <w:r>
        <w:t xml:space="preserve">Clinical Psychologist</w:t>
      </w:r>
    </w:p>
    <w:p>
      <w:pPr>
        <w:pStyle w:val="FirstParagraph"/>
      </w:pPr>
      <w:r>
        <w:rPr>
          <w:bCs/>
          <w:b/>
        </w:rPr>
        <w:t xml:space="preserve">Harare Mental Health Centre (HMHC)</w:t>
      </w:r>
      <w:r>
        <w:br/>
      </w:r>
      <w:r>
        <w:t xml:space="preserve">Harare, Zimbabwe</w:t>
      </w:r>
      <w:r>
        <w:br/>
      </w:r>
      <w:r>
        <w:t xml:space="preserve">[Start Date] – Present</w:t>
      </w:r>
    </w:p>
    <w:p>
      <w:pPr>
        <w:numPr>
          <w:ilvl w:val="0"/>
          <w:numId w:val="1001"/>
        </w:numPr>
        <w:pStyle w:val="Compact"/>
      </w:pPr>
      <w:r>
        <w:t xml:space="preserve">Provided individual and group therapy sessions to over 500 clients annually, focusing on anxiety, depression, and trauma recovery.</w:t>
      </w:r>
    </w:p>
    <w:p>
      <w:pPr>
        <w:numPr>
          <w:ilvl w:val="0"/>
          <w:numId w:val="1001"/>
        </w:numPr>
        <w:pStyle w:val="Compact"/>
      </w:pPr>
      <w:r>
        <w:t xml:space="preserve">Collaborated with local NGOs to design mental health awareness programs in underserved communities of Harare.</w:t>
      </w:r>
    </w:p>
    <w:p>
      <w:pPr>
        <w:numPr>
          <w:ilvl w:val="0"/>
          <w:numId w:val="1001"/>
        </w:numPr>
        <w:pStyle w:val="Compact"/>
      </w:pPr>
      <w:r>
        <w:t xml:space="preserve">Conducted psychological assessments using standardized tools aligned with Zimbabwean cultural norms and practices.</w:t>
      </w:r>
    </w:p>
    <w:p>
      <w:pPr>
        <w:numPr>
          <w:ilvl w:val="0"/>
          <w:numId w:val="1001"/>
        </w:numPr>
        <w:pStyle w:val="Compact"/>
      </w:pPr>
      <w:r>
        <w:t xml:space="preserve">Offered training workshops for healthcare workers on recognizing and managing common mental health disorders in rural and urban settings.</w:t>
      </w:r>
    </w:p>
    <w:p>
      <w:pPr>
        <w:numPr>
          <w:ilvl w:val="0"/>
          <w:numId w:val="1001"/>
        </w:numPr>
        <w:pStyle w:val="Compact"/>
      </w:pPr>
      <w:r>
        <w:t xml:space="preserve">Published research on the impact of socio-economic challenges on mental health in Harare, contributing to policy discussions at national levels.</w:t>
      </w:r>
    </w:p>
    <w:bookmarkEnd w:id="22"/>
    <w:bookmarkStart w:id="23" w:name="psychologist"/>
    <w:p>
      <w:pPr>
        <w:pStyle w:val="Heading3"/>
      </w:pPr>
      <w:r>
        <w:t xml:space="preserve">Psychologist</w:t>
      </w:r>
    </w:p>
    <w:p>
      <w:pPr>
        <w:pStyle w:val="FirstParagraph"/>
      </w:pPr>
      <w:r>
        <w:rPr>
          <w:bCs/>
          <w:b/>
        </w:rPr>
        <w:t xml:space="preserve">Kadoma Regional Hospital</w:t>
      </w:r>
      <w:r>
        <w:br/>
      </w:r>
      <w:r>
        <w:t xml:space="preserve">Kadoma, Zimbabwe</w:t>
      </w:r>
      <w:r>
        <w:br/>
      </w:r>
      <w:r>
        <w:t xml:space="preserve">[Start Date] – [End Date]</w:t>
      </w:r>
    </w:p>
    <w:p>
      <w:pPr>
        <w:numPr>
          <w:ilvl w:val="0"/>
          <w:numId w:val="1002"/>
        </w:numPr>
        <w:pStyle w:val="Compact"/>
      </w:pPr>
      <w:r>
        <w:t xml:space="preserve">Supported patients recovering from severe mental illnesses through personalized treatment plans and follow-up care.</w:t>
      </w:r>
    </w:p>
    <w:p>
      <w:pPr>
        <w:numPr>
          <w:ilvl w:val="0"/>
          <w:numId w:val="1002"/>
        </w:numPr>
        <w:pStyle w:val="Compact"/>
      </w:pPr>
      <w:r>
        <w:t xml:space="preserve">Developed a community outreach initiative in Harare to reduce stigma around mental health through school and workplace seminars.</w:t>
      </w:r>
    </w:p>
    <w:p>
      <w:pPr>
        <w:numPr>
          <w:ilvl w:val="0"/>
          <w:numId w:val="1002"/>
        </w:numPr>
        <w:pStyle w:val="Compact"/>
      </w:pPr>
      <w:r>
        <w:t xml:space="preserve">Partnered with local leaders to integrate traditional healing practices with modern psychological interventions, fostering culturally sensitive care.</w:t>
      </w:r>
    </w:p>
    <w:p>
      <w:pPr>
        <w:numPr>
          <w:ilvl w:val="0"/>
          <w:numId w:val="1002"/>
        </w:numPr>
        <w:pStyle w:val="Compact"/>
      </w:pPr>
      <w:r>
        <w:t xml:space="preserve">Administered and interpreted psychological tests for individuals referred by medical professionals, ensuring accurate diagnoses.</w:t>
      </w:r>
    </w:p>
    <w:bookmarkEnd w:id="23"/>
    <w:bookmarkStart w:id="24" w:name="freelance-consultant"/>
    <w:p>
      <w:pPr>
        <w:pStyle w:val="Heading3"/>
      </w:pPr>
      <w:r>
        <w:t xml:space="preserve">Freelance Consultant</w:t>
      </w:r>
    </w:p>
    <w:p>
      <w:pPr>
        <w:pStyle w:val="FirstParagraph"/>
      </w:pPr>
      <w:r>
        <w:rPr>
          <w:bCs/>
          <w:b/>
        </w:rPr>
        <w:t xml:space="preserve">Independent Practice</w:t>
      </w:r>
      <w:r>
        <w:br/>
      </w:r>
      <w:r>
        <w:t xml:space="preserve">Harare, Zimbabwe</w:t>
      </w:r>
      <w:r>
        <w:br/>
      </w:r>
      <w:r>
        <w:t xml:space="preserve">[Start Date] – [End Date]</w:t>
      </w:r>
    </w:p>
    <w:p>
      <w:pPr>
        <w:numPr>
          <w:ilvl w:val="0"/>
          <w:numId w:val="1003"/>
        </w:numPr>
        <w:pStyle w:val="Compact"/>
      </w:pPr>
      <w:r>
        <w:t xml:space="preserve">Offered private counseling services to individuals and families in Harare, emphasizing emotional resilience and conflict resolution.</w:t>
      </w:r>
    </w:p>
    <w:p>
      <w:pPr>
        <w:numPr>
          <w:ilvl w:val="0"/>
          <w:numId w:val="1003"/>
        </w:numPr>
        <w:pStyle w:val="Compact"/>
      </w:pPr>
      <w:r>
        <w:t xml:space="preserve">Advised schools on creating safe environments for students by implementing mental health first aid protocols.</w:t>
      </w:r>
    </w:p>
    <w:p>
      <w:pPr>
        <w:numPr>
          <w:ilvl w:val="0"/>
          <w:numId w:val="1003"/>
        </w:numPr>
        <w:pStyle w:val="Compact"/>
      </w:pPr>
      <w:r>
        <w:t xml:space="preserve">Contributed to a national project on mental health literacy, working with the Ministry of Health in Zimbabwe to draft educational materials.</w:t>
      </w:r>
    </w:p>
    <w:bookmarkEnd w:id="24"/>
    <w:bookmarkEnd w:id="25"/>
    <w:bookmarkStart w:id="26" w:name="certifications-and-training"/>
    <w:p>
      <w:pPr>
        <w:pStyle w:val="Heading2"/>
      </w:pPr>
      <w:r>
        <w:t xml:space="preserve">Certifications and Training</w:t>
      </w:r>
    </w:p>
    <w:p>
      <w:pPr>
        <w:pStyle w:val="FirstParagraph"/>
      </w:pPr>
      <w:r>
        <w:rPr>
          <w:bCs/>
          <w:b/>
        </w:rPr>
        <w:t xml:space="preserve">Certified Cognitive Behavioral Therapist (CBT)</w:t>
      </w:r>
      <w:r>
        <w:br/>
      </w:r>
      <w:r>
        <w:t xml:space="preserve">Zimbabwe Institute of Psychology, Harare</w:t>
      </w:r>
      <w:r>
        <w:br/>
      </w:r>
      <w:r>
        <w:t xml:space="preserve">[Year]</w:t>
      </w:r>
    </w:p>
    <w:p>
      <w:pPr>
        <w:pStyle w:val="BodyText"/>
      </w:pPr>
      <w:r>
        <w:rPr>
          <w:bCs/>
          <w:b/>
        </w:rPr>
        <w:t xml:space="preserve">Advanced Trauma Management Certification</w:t>
      </w:r>
      <w:r>
        <w:br/>
      </w:r>
      <w:r>
        <w:t xml:space="preserve">African Mental Health Foundation, Nairobi (Collaboration with Zimbabwean Partners)</w:t>
      </w:r>
      <w:r>
        <w:br/>
      </w:r>
      <w:r>
        <w:t xml:space="preserve">[Year]</w:t>
      </w:r>
    </w:p>
    <w:p>
      <w:pPr>
        <w:pStyle w:val="BodyText"/>
      </w:pPr>
      <w:r>
        <w:rPr>
          <w:bCs/>
          <w:b/>
        </w:rPr>
        <w:t xml:space="preserve">First Aid and Crisis Intervention Training</w:t>
      </w:r>
      <w:r>
        <w:br/>
      </w:r>
      <w:r>
        <w:t xml:space="preserve">Red Cross of Zimbabwe, Harare</w:t>
      </w:r>
      <w:r>
        <w:br/>
      </w:r>
      <w:r>
        <w:t xml:space="preserve">[Year]</w:t>
      </w:r>
    </w:p>
    <w:bookmarkEnd w:id="26"/>
    <w:bookmarkStart w:id="27" w:name="skills"/>
    <w:p>
      <w:pPr>
        <w:pStyle w:val="Heading2"/>
      </w:pPr>
      <w:r>
        <w:t xml:space="preserve">Skills</w:t>
      </w:r>
    </w:p>
    <w:p>
      <w:pPr>
        <w:numPr>
          <w:ilvl w:val="0"/>
          <w:numId w:val="1004"/>
        </w:numPr>
        <w:pStyle w:val="Compact"/>
      </w:pPr>
      <w:r>
        <w:t xml:space="preserve">Cultural Competence: Deep understanding of Zimbabwean traditions, values, and communication styles.</w:t>
      </w:r>
    </w:p>
    <w:p>
      <w:pPr>
        <w:numPr>
          <w:ilvl w:val="0"/>
          <w:numId w:val="1004"/>
        </w:numPr>
        <w:pStyle w:val="Compact"/>
      </w:pPr>
      <w:r>
        <w:t xml:space="preserve">Therapeutic Techniques: Proficient in CBT, psychodynamic therapy, and solution-focused approaches.</w:t>
      </w:r>
    </w:p>
    <w:p>
      <w:pPr>
        <w:numPr>
          <w:ilvl w:val="0"/>
          <w:numId w:val="1004"/>
        </w:numPr>
        <w:pStyle w:val="Compact"/>
      </w:pPr>
      <w:r>
        <w:t xml:space="preserve">Research and Analysis: Skilled in conducting psychological assessments and interpreting data for treatment planning.</w:t>
      </w:r>
    </w:p>
    <w:p>
      <w:pPr>
        <w:numPr>
          <w:ilvl w:val="0"/>
          <w:numId w:val="1004"/>
        </w:numPr>
        <w:pStyle w:val="Compact"/>
      </w:pPr>
      <w:r>
        <w:t xml:space="preserve">Counseling Specializations: Expertise in trauma recovery, child development, and family dynamics.</w:t>
      </w:r>
    </w:p>
    <w:p>
      <w:pPr>
        <w:numPr>
          <w:ilvl w:val="0"/>
          <w:numId w:val="1004"/>
        </w:numPr>
        <w:pStyle w:val="Compact"/>
      </w:pPr>
      <w:r>
        <w:t xml:space="preserve">Community Engagement: Established partnerships with local organizations to expand mental health services in Harare.</w:t>
      </w:r>
    </w:p>
    <w:bookmarkEnd w:id="27"/>
    <w:bookmarkStart w:id="28" w:name="language-proficiency"/>
    <w:p>
      <w:pPr>
        <w:pStyle w:val="Heading2"/>
      </w:pPr>
      <w:r>
        <w:t xml:space="preserve">Language Proficiency</w:t>
      </w:r>
    </w:p>
    <w:p>
      <w:pPr>
        <w:numPr>
          <w:ilvl w:val="0"/>
          <w:numId w:val="1005"/>
        </w:numPr>
        <w:pStyle w:val="Compact"/>
      </w:pPr>
      <w:r>
        <w:t xml:space="preserve">English (Fluent)</w:t>
      </w:r>
    </w:p>
    <w:p>
      <w:pPr>
        <w:numPr>
          <w:ilvl w:val="0"/>
          <w:numId w:val="1005"/>
        </w:numPr>
        <w:pStyle w:val="Compact"/>
      </w:pPr>
      <w:r>
        <w:t xml:space="preserve">Shona (Native/Proficient)</w:t>
      </w:r>
    </w:p>
    <w:p>
      <w:pPr>
        <w:numPr>
          <w:ilvl w:val="0"/>
          <w:numId w:val="1005"/>
        </w:numPr>
        <w:pStyle w:val="Compact"/>
      </w:pPr>
      <w:r>
        <w:t xml:space="preserve">Ndebele (Proficient)</w:t>
      </w:r>
    </w:p>
    <w:bookmarkEnd w:id="28"/>
    <w:bookmarkStart w:id="29" w:name="volunteer-work"/>
    <w:p>
      <w:pPr>
        <w:pStyle w:val="Heading2"/>
      </w:pPr>
      <w:r>
        <w:t xml:space="preserve">Volunteer Work</w:t>
      </w:r>
    </w:p>
    <w:p>
      <w:pPr>
        <w:pStyle w:val="FirstParagraph"/>
      </w:pPr>
      <w:r>
        <w:rPr>
          <w:bCs/>
          <w:b/>
        </w:rPr>
        <w:t xml:space="preserve">Mental Health Advocate, Harare Community Center</w:t>
      </w:r>
      <w:r>
        <w:br/>
      </w:r>
      <w:r>
        <w:t xml:space="preserve">[Start Date] – [End Date]</w:t>
      </w:r>
    </w:p>
    <w:p>
      <w:pPr>
        <w:numPr>
          <w:ilvl w:val="0"/>
          <w:numId w:val="1006"/>
        </w:numPr>
        <w:pStyle w:val="Compact"/>
      </w:pPr>
      <w:r>
        <w:t xml:space="preserve">Organized free mental health screenings and counseling sessions for low-income residents of Harare.</w:t>
      </w:r>
    </w:p>
    <w:p>
      <w:pPr>
        <w:numPr>
          <w:ilvl w:val="0"/>
          <w:numId w:val="1006"/>
        </w:numPr>
        <w:pStyle w:val="Compact"/>
      </w:pPr>
      <w:r>
        <w:t xml:space="preserve">Founded a peer support group for individuals experiencing grief or loss, fostering community resilience.</w:t>
      </w:r>
    </w:p>
    <w:bookmarkEnd w:id="29"/>
    <w:bookmarkStart w:id="30" w:name="publications-and-presentations"/>
    <w:p>
      <w:pPr>
        <w:pStyle w:val="Heading2"/>
      </w:pPr>
      <w:r>
        <w:t xml:space="preserve">Publications and Presentations</w:t>
      </w:r>
    </w:p>
    <w:p>
      <w:pPr>
        <w:pStyle w:val="FirstParagraph"/>
      </w:pPr>
      <w:r>
        <w:rPr>
          <w:bCs/>
          <w:b/>
        </w:rPr>
        <w:t xml:space="preserve">"Mental Health Challenges in Urban Zimbabwe: A Case Study of Harare"</w:t>
      </w:r>
      <w:r>
        <w:br/>
      </w:r>
      <w:r>
        <w:t xml:space="preserve">Journal of African Psychology, [Year]</w:t>
      </w:r>
    </w:p>
    <w:p>
      <w:pPr>
        <w:pStyle w:val="BodyText"/>
      </w:pPr>
      <w:r>
        <w:rPr>
          <w:bCs/>
          <w:b/>
        </w:rPr>
        <w:t xml:space="preserve">Presentation at the Zimbabwe Psychological Society Conference</w:t>
      </w:r>
      <w:r>
        <w:br/>
      </w:r>
      <w:r>
        <w:t xml:space="preserve">Topic: "Integrating Traditional Healing with Modern Therapy in Harare"</w:t>
      </w:r>
      <w:r>
        <w:br/>
      </w:r>
      <w:r>
        <w:t xml:space="preserve">[Year]</w:t>
      </w:r>
    </w:p>
    <w:bookmarkEnd w:id="30"/>
    <w:bookmarkStart w:id="31"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Resume is tailored for a Psychologist in Zimbabwe Harare, emphasizing local expertise and community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
  <cp:keywords/>
  <dcterms:created xsi:type="dcterms:W3CDTF">2026-07-23T01:21:11Z</dcterms:created>
  <dcterms:modified xsi:type="dcterms:W3CDTF">2026-07-23T01:21:11Z</dcterms:modified>
</cp:coreProperties>
</file>

<file path=docProps/custom.xml><?xml version="1.0" encoding="utf-8"?>
<Properties xmlns="http://schemas.openxmlformats.org/officeDocument/2006/custom-properties" xmlns:vt="http://schemas.openxmlformats.org/officeDocument/2006/docPropsVTypes"/>
</file>