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Australia</w:t>
      </w:r>
      <w:r>
        <w:t xml:space="preserve"> </w:t>
      </w:r>
      <w:r>
        <w:t xml:space="preserve">Brisbane</w:t>
      </w:r>
    </w:p>
    <w:bookmarkStart w:id="34" w:name="radiologist-resume"/>
    <w:p>
      <w:pPr>
        <w:pStyle w:val="Heading1"/>
      </w:pPr>
      <w:r>
        <w:t xml:space="preserve">Radiologist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Thompson</w:t>
      </w:r>
      <w:r>
        <w:br/>
      </w:r>
      <w:r>
        <w:rPr>
          <w:bCs/>
          <w:b/>
        </w:rPr>
        <w:t xml:space="preserve">Address:</w:t>
      </w:r>
      <w:r>
        <w:t xml:space="preserve"> </w:t>
      </w:r>
      <w:r>
        <w:t xml:space="preserve">123 Medical Street, Brisbane, Queensland, Australia</w:t>
      </w:r>
      <w:r>
        <w:br/>
      </w:r>
      <w:r>
        <w:rPr>
          <w:bCs/>
          <w:b/>
        </w:rPr>
        <w:t xml:space="preserve">Email:</w:t>
      </w:r>
      <w:r>
        <w:t xml:space="preserve"> </w:t>
      </w:r>
      <w:r>
        <w:t xml:space="preserve">emily.thompson@radiologyaustralia.com</w:t>
      </w:r>
      <w:r>
        <w:br/>
      </w:r>
      <w:r>
        <w:rPr>
          <w:bCs/>
          <w:b/>
        </w:rPr>
        <w:t xml:space="preserve">Phone:</w:t>
      </w:r>
      <w:r>
        <w:t xml:space="preserve"> </w:t>
      </w:r>
      <w:r>
        <w:t xml:space="preserve">+61 412 345 678</w:t>
      </w:r>
      <w:r>
        <w:br/>
      </w:r>
      <w:r>
        <w:rPr>
          <w:bCs/>
          <w:b/>
        </w:rPr>
        <w:t xml:space="preserve">LinkedIn:</w:t>
      </w:r>
      <w:r>
        <w:t xml:space="preserve"> </w:t>
      </w:r>
      <w:r>
        <w:t xml:space="preserve">linkedin.com/in/emilythompson-radiologist</w:t>
      </w:r>
    </w:p>
    <w:bookmarkEnd w:id="20"/>
    <w:bookmarkStart w:id="21" w:name="professional-summary"/>
    <w:p>
      <w:pPr>
        <w:pStyle w:val="Heading2"/>
      </w:pPr>
      <w:r>
        <w:t xml:space="preserve">Professional Summary</w:t>
      </w:r>
    </w:p>
    <w:p>
      <w:pPr>
        <w:pStyle w:val="FirstParagraph"/>
      </w:pPr>
      <w:r>
        <w:t xml:space="preserve">A highly skilled and compassionate Radiologist with over 10 years of experience in diagnostic imaging, specializing in advanced radiological techniques and patient-centered care. Dedicated to delivering accurate diagnoses and contributing to the healthcare ecosystem in Australia Brisbane. Proficient in interpreting a wide range of imaging modalities, including CT, MRI, X-ray, and ultrasound. Committed to upholding the highest standards of radiology practice while fostering collaboration with multidisciplinary teams across Brisbane's healthcare institutions.</w:t>
      </w:r>
    </w:p>
    <w:bookmarkEnd w:id="21"/>
    <w:bookmarkStart w:id="22" w:name="education"/>
    <w:p>
      <w:pPr>
        <w:pStyle w:val="Heading2"/>
      </w:pPr>
      <w:r>
        <w:t xml:space="preserve">Education</w:t>
      </w:r>
    </w:p>
    <w:p>
      <w:pPr>
        <w:numPr>
          <w:ilvl w:val="0"/>
          <w:numId w:val="1001"/>
        </w:numPr>
        <w:pStyle w:val="Compact"/>
      </w:pPr>
      <w:r>
        <w:rPr>
          <w:bCs/>
          <w:b/>
        </w:rPr>
        <w:t xml:space="preserve">MBBS (Bachelor of Medicine, Bachelor of Surgery)</w:t>
      </w:r>
      <w:r>
        <w:br/>
      </w:r>
      <w:r>
        <w:t xml:space="preserve">University of Melbourne, Australia</w:t>
      </w:r>
      <w:r>
        <w:br/>
      </w:r>
      <w:r>
        <w:t xml:space="preserve">Graduated: 2010</w:t>
      </w:r>
    </w:p>
    <w:p>
      <w:pPr>
        <w:numPr>
          <w:ilvl w:val="0"/>
          <w:numId w:val="1001"/>
        </w:numPr>
        <w:pStyle w:val="Compact"/>
      </w:pPr>
      <w:r>
        <w:rPr>
          <w:bCs/>
          <w:b/>
        </w:rPr>
        <w:t xml:space="preserve">FRCR (Fellow of the Royal College of Radiologists)</w:t>
      </w:r>
      <w:r>
        <w:br/>
      </w:r>
      <w:r>
        <w:t xml:space="preserve">United Kingdom Royal College of Radiologists</w:t>
      </w:r>
      <w:r>
        <w:br/>
      </w:r>
      <w:r>
        <w:t xml:space="preserve">Completed: 2015</w:t>
      </w:r>
    </w:p>
    <w:p>
      <w:pPr>
        <w:numPr>
          <w:ilvl w:val="0"/>
          <w:numId w:val="1001"/>
        </w:numPr>
        <w:pStyle w:val="Compact"/>
      </w:pPr>
      <w:r>
        <w:rPr>
          <w:bCs/>
          <w:b/>
        </w:rPr>
        <w:t xml:space="preserve">FRANZCR (Fellow of the Australian and New Zealand College of Radiologists)</w:t>
      </w:r>
      <w:r>
        <w:br/>
      </w:r>
      <w:r>
        <w:t xml:space="preserve">Australian and New Zealand College of Radiologists</w:t>
      </w:r>
      <w:r>
        <w:br/>
      </w:r>
      <w:r>
        <w:t xml:space="preserve">Completed: 2018</w:t>
      </w:r>
    </w:p>
    <w:bookmarkEnd w:id="22"/>
    <w:bookmarkStart w:id="26" w:name="work-experience"/>
    <w:p>
      <w:pPr>
        <w:pStyle w:val="Heading2"/>
      </w:pPr>
      <w:r>
        <w:t xml:space="preserve">Work Experience</w:t>
      </w:r>
    </w:p>
    <w:bookmarkStart w:id="23" w:name="X0dbe59708cd375e2c69e971fbb862076af9e3f0"/>
    <w:p>
      <w:pPr>
        <w:pStyle w:val="Heading3"/>
      </w:pPr>
      <w:r>
        <w:t xml:space="preserve">Radiologist, Royal Brisbane and Women’s Hospital (RBWH)</w:t>
      </w:r>
    </w:p>
    <w:p>
      <w:pPr>
        <w:pStyle w:val="FirstParagraph"/>
      </w:pPr>
      <w:r>
        <w:rPr>
          <w:iCs/>
          <w:i/>
        </w:rPr>
        <w:t xml:space="preserve">January 2019 – Present</w:t>
      </w:r>
    </w:p>
    <w:p>
      <w:pPr>
        <w:numPr>
          <w:ilvl w:val="0"/>
          <w:numId w:val="1002"/>
        </w:numPr>
        <w:pStyle w:val="Compact"/>
      </w:pPr>
      <w:r>
        <w:t xml:space="preserve">Provide diagnostic imaging services for inpatients and outpatients across all departments, including emergency, oncology, and cardiology.</w:t>
      </w:r>
    </w:p>
    <w:p>
      <w:pPr>
        <w:numPr>
          <w:ilvl w:val="0"/>
          <w:numId w:val="1002"/>
        </w:numPr>
        <w:pStyle w:val="Compact"/>
      </w:pPr>
      <w:r>
        <w:t xml:space="preserve">Lead the interpretation of complex imaging cases in collaboration with specialists to ensure timely and accurate diagnoses.</w:t>
      </w:r>
    </w:p>
    <w:p>
      <w:pPr>
        <w:numPr>
          <w:ilvl w:val="0"/>
          <w:numId w:val="1002"/>
        </w:numPr>
        <w:pStyle w:val="Compact"/>
      </w:pPr>
      <w:r>
        <w:t xml:space="preserve">Mentor junior radiologists and medical students from the University of Queensland (UQ) in Brisbane.</w:t>
      </w:r>
    </w:p>
    <w:p>
      <w:pPr>
        <w:numPr>
          <w:ilvl w:val="0"/>
          <w:numId w:val="1002"/>
        </w:numPr>
        <w:pStyle w:val="Compact"/>
      </w:pPr>
      <w:r>
        <w:t xml:space="preserve">Implement advanced imaging protocols to improve diagnostic accuracy, particularly in MRI-guided interventions and interventional radiology.</w:t>
      </w:r>
    </w:p>
    <w:bookmarkEnd w:id="23"/>
    <w:bookmarkStart w:id="24" w:name="radiologist-brisbane-radiology-group"/>
    <w:p>
      <w:pPr>
        <w:pStyle w:val="Heading3"/>
      </w:pPr>
      <w:r>
        <w:t xml:space="preserve">Radiologist, Brisbane Radiology Group</w:t>
      </w:r>
    </w:p>
    <w:p>
      <w:pPr>
        <w:pStyle w:val="FirstParagraph"/>
      </w:pPr>
      <w:r>
        <w:rPr>
          <w:iCs/>
          <w:i/>
        </w:rPr>
        <w:t xml:space="preserve">July 2015 – December 2018</w:t>
      </w:r>
    </w:p>
    <w:p>
      <w:pPr>
        <w:numPr>
          <w:ilvl w:val="0"/>
          <w:numId w:val="1003"/>
        </w:numPr>
        <w:pStyle w:val="Compact"/>
      </w:pPr>
      <w:r>
        <w:t xml:space="preserve">Deliver comprehensive radiological services to a diverse patient population in private and public healthcare settings across Queensland.</w:t>
      </w:r>
    </w:p>
    <w:p>
      <w:pPr>
        <w:numPr>
          <w:ilvl w:val="0"/>
          <w:numId w:val="1003"/>
        </w:numPr>
        <w:pStyle w:val="Compact"/>
      </w:pPr>
      <w:r>
        <w:t xml:space="preserve">Collaborate with general practitioners and specialists to develop individualized imaging plans for patients in Brisbane.</w:t>
      </w:r>
    </w:p>
    <w:p>
      <w:pPr>
        <w:numPr>
          <w:ilvl w:val="0"/>
          <w:numId w:val="1003"/>
        </w:numPr>
        <w:pStyle w:val="Compact"/>
      </w:pPr>
      <w:r>
        <w:t xml:space="preserve">Promote the use of digital imaging systems, including PACS (Picture Archiving and Communication Systems), to enhance workflow efficiency.</w:t>
      </w:r>
    </w:p>
    <w:p>
      <w:pPr>
        <w:numPr>
          <w:ilvl w:val="0"/>
          <w:numId w:val="1003"/>
        </w:numPr>
        <w:pStyle w:val="Compact"/>
      </w:pPr>
      <w:r>
        <w:t xml:space="preserve">Contribute to research initiatives focused on improving radiology outcomes in regional Australia, with a focus on Brisbane’s underserved communities.</w:t>
      </w:r>
    </w:p>
    <w:bookmarkEnd w:id="24"/>
    <w:bookmarkStart w:id="25" w:name="Xff660a4f96118402f92fed22b2c17ac0a867f9a"/>
    <w:p>
      <w:pPr>
        <w:pStyle w:val="Heading3"/>
      </w:pPr>
      <w:r>
        <w:t xml:space="preserve">Resident Radiologist, Royal Adelaide Hospital (RAH)</w:t>
      </w:r>
    </w:p>
    <w:p>
      <w:pPr>
        <w:pStyle w:val="FirstParagraph"/>
      </w:pPr>
      <w:r>
        <w:rPr>
          <w:iCs/>
          <w:i/>
        </w:rPr>
        <w:t xml:space="preserve">January 2012 – June 2015</w:t>
      </w:r>
    </w:p>
    <w:p>
      <w:pPr>
        <w:numPr>
          <w:ilvl w:val="0"/>
          <w:numId w:val="1004"/>
        </w:numPr>
        <w:pStyle w:val="Compact"/>
      </w:pPr>
      <w:r>
        <w:t xml:space="preserve">Completed a rigorous residency program in diagnostic radiology, gaining hands-on experience in all imaging modalities.</w:t>
      </w:r>
    </w:p>
    <w:p>
      <w:pPr>
        <w:numPr>
          <w:ilvl w:val="0"/>
          <w:numId w:val="1004"/>
        </w:numPr>
        <w:pStyle w:val="Compact"/>
      </w:pPr>
      <w:r>
        <w:t xml:space="preserve">Participated in quality assurance programs to maintain compliance with Australian healthcare standards.</w:t>
      </w:r>
    </w:p>
    <w:p>
      <w:pPr>
        <w:numPr>
          <w:ilvl w:val="0"/>
          <w:numId w:val="1004"/>
        </w:numPr>
        <w:pStyle w:val="Compact"/>
      </w:pPr>
      <w:r>
        <w:t xml:space="preserve">Published research on the impact of AI-driven imaging tools in improving diagnostic accuracy, presented at national conferences in Australia.</w:t>
      </w:r>
    </w:p>
    <w:bookmarkEnd w:id="25"/>
    <w:bookmarkEnd w:id="26"/>
    <w:bookmarkStart w:id="27" w:name="skills"/>
    <w:p>
      <w:pPr>
        <w:pStyle w:val="Heading2"/>
      </w:pPr>
      <w:r>
        <w:t xml:space="preserve">Skills</w:t>
      </w:r>
    </w:p>
    <w:p>
      <w:pPr>
        <w:numPr>
          <w:ilvl w:val="0"/>
          <w:numId w:val="1005"/>
        </w:numPr>
        <w:pStyle w:val="Compact"/>
      </w:pPr>
      <w:r>
        <w:rPr>
          <w:bCs/>
          <w:b/>
        </w:rPr>
        <w:t xml:space="preserve">Imaging Modalities:</w:t>
      </w:r>
      <w:r>
        <w:t xml:space="preserve"> </w:t>
      </w:r>
      <w:r>
        <w:t xml:space="preserve">CT, MRI, X-ray, Ultrasound, Mammography</w:t>
      </w:r>
    </w:p>
    <w:p>
      <w:pPr>
        <w:numPr>
          <w:ilvl w:val="0"/>
          <w:numId w:val="1005"/>
        </w:numPr>
        <w:pStyle w:val="Compact"/>
      </w:pPr>
      <w:r>
        <w:rPr>
          <w:bCs/>
          <w:b/>
        </w:rPr>
        <w:t xml:space="preserve">Technical Proficiency:</w:t>
      </w:r>
      <w:r>
        <w:t xml:space="preserve"> </w:t>
      </w:r>
      <w:r>
        <w:t xml:space="preserve">PACS systems, DICOM standards, 3D imaging software</w:t>
      </w:r>
    </w:p>
    <w:p>
      <w:pPr>
        <w:numPr>
          <w:ilvl w:val="0"/>
          <w:numId w:val="1005"/>
        </w:numPr>
        <w:pStyle w:val="Compact"/>
      </w:pPr>
      <w:r>
        <w:rPr>
          <w:bCs/>
          <w:b/>
        </w:rPr>
        <w:t xml:space="preserve">Clinical Expertise:</w:t>
      </w:r>
      <w:r>
        <w:t xml:space="preserve"> </w:t>
      </w:r>
      <w:r>
        <w:t xml:space="preserve">Musculoskeletal radiology, neuroradiology, breast imaging</w:t>
      </w:r>
    </w:p>
    <w:p>
      <w:pPr>
        <w:numPr>
          <w:ilvl w:val="0"/>
          <w:numId w:val="1005"/>
        </w:numPr>
        <w:pStyle w:val="Compact"/>
      </w:pPr>
      <w:r>
        <w:rPr>
          <w:bCs/>
          <w:b/>
        </w:rPr>
        <w:t xml:space="preserve">Communication Skills:</w:t>
      </w:r>
      <w:r>
        <w:t xml:space="preserve"> </w:t>
      </w:r>
      <w:r>
        <w:t xml:space="preserve">Clear patient explanations of procedures and results; effective collaboration with multidisciplinary teams in Brisbane’s healthcare environment.</w:t>
      </w:r>
    </w:p>
    <w:p>
      <w:pPr>
        <w:numPr>
          <w:ilvl w:val="0"/>
          <w:numId w:val="1005"/>
        </w:numPr>
        <w:pStyle w:val="Compact"/>
      </w:pPr>
      <w:r>
        <w:rPr>
          <w:bCs/>
          <w:b/>
        </w:rPr>
        <w:t xml:space="preserve">Languages:</w:t>
      </w:r>
      <w:r>
        <w:t xml:space="preserve"> </w:t>
      </w:r>
      <w:r>
        <w:t xml:space="preserve">English (fluent), French (intermediate)</w:t>
      </w:r>
    </w:p>
    <w:bookmarkEnd w:id="27"/>
    <w:bookmarkStart w:id="28" w:name="professional-affiliations-certifications"/>
    <w:p>
      <w:pPr>
        <w:pStyle w:val="Heading2"/>
      </w:pPr>
      <w:r>
        <w:t xml:space="preserve">Professional Affiliations &amp; Certifications</w:t>
      </w:r>
    </w:p>
    <w:p>
      <w:pPr>
        <w:numPr>
          <w:ilvl w:val="0"/>
          <w:numId w:val="1006"/>
        </w:numPr>
        <w:pStyle w:val="Compact"/>
      </w:pPr>
      <w:r>
        <w:rPr>
          <w:bCs/>
          <w:b/>
        </w:rPr>
        <w:t xml:space="preserve">Australian and New Zealand College of Radiologists (ANZCR)</w:t>
      </w:r>
      <w:r>
        <w:t xml:space="preserve"> </w:t>
      </w:r>
      <w:r>
        <w:t xml:space="preserve">– Member since 2018</w:t>
      </w:r>
    </w:p>
    <w:p>
      <w:pPr>
        <w:numPr>
          <w:ilvl w:val="0"/>
          <w:numId w:val="1006"/>
        </w:numPr>
        <w:pStyle w:val="Compact"/>
      </w:pPr>
      <w:r>
        <w:rPr>
          <w:bCs/>
          <w:b/>
        </w:rPr>
        <w:t xml:space="preserve">Australian Society of Radiographers (ASR)</w:t>
      </w:r>
      <w:r>
        <w:t xml:space="preserve"> </w:t>
      </w:r>
      <w:r>
        <w:t xml:space="preserve">– Active member, contributing to professional development initiatives in Brisbane.</w:t>
      </w:r>
    </w:p>
    <w:p>
      <w:pPr>
        <w:numPr>
          <w:ilvl w:val="0"/>
          <w:numId w:val="1006"/>
        </w:numPr>
        <w:pStyle w:val="Compact"/>
      </w:pPr>
      <w:r>
        <w:rPr>
          <w:bCs/>
          <w:b/>
        </w:rPr>
        <w:t xml:space="preserve">RANZCR (Royal Australian and New Zealand College of Radiologists)</w:t>
      </w:r>
      <w:r>
        <w:t xml:space="preserve"> </w:t>
      </w:r>
      <w:r>
        <w:t xml:space="preserve">– Certified Fellow, with ongoing participation in continuing medical education (CME) programs.</w:t>
      </w:r>
    </w:p>
    <w:p>
      <w:pPr>
        <w:numPr>
          <w:ilvl w:val="0"/>
          <w:numId w:val="1006"/>
        </w:numPr>
        <w:pStyle w:val="Compact"/>
      </w:pPr>
      <w:r>
        <w:rPr>
          <w:bCs/>
          <w:b/>
        </w:rPr>
        <w:t xml:space="preserve">Australian Digital Health Agency (ADHA)</w:t>
      </w:r>
      <w:r>
        <w:t xml:space="preserve"> </w:t>
      </w:r>
      <w:r>
        <w:t xml:space="preserve">– Compliant with national health information standards for radiology data management.</w:t>
      </w:r>
    </w:p>
    <w:bookmarkEnd w:id="28"/>
    <w:bookmarkStart w:id="32" w:name="additional-information"/>
    <w:p>
      <w:pPr>
        <w:pStyle w:val="Heading2"/>
      </w:pPr>
      <w:r>
        <w:t xml:space="preserve">Additional Information</w:t>
      </w:r>
    </w:p>
    <w:bookmarkStart w:id="29" w:name="awards-recognition"/>
    <w:p>
      <w:pPr>
        <w:pStyle w:val="Heading3"/>
      </w:pPr>
      <w:r>
        <w:t xml:space="preserve">Awards &amp; Recognition</w:t>
      </w:r>
    </w:p>
    <w:p>
      <w:pPr>
        <w:numPr>
          <w:ilvl w:val="0"/>
          <w:numId w:val="1007"/>
        </w:numPr>
        <w:pStyle w:val="Compact"/>
      </w:pPr>
      <w:r>
        <w:rPr>
          <w:bCs/>
          <w:b/>
        </w:rPr>
        <w:t xml:space="preserve">Best Radiologist in Queensland (2021)</w:t>
      </w:r>
      <w:r>
        <w:t xml:space="preserve"> </w:t>
      </w:r>
      <w:r>
        <w:t xml:space="preserve">– Honored by the Brisbane Medical Excellence Awards.</w:t>
      </w:r>
    </w:p>
    <w:p>
      <w:pPr>
        <w:numPr>
          <w:ilvl w:val="0"/>
          <w:numId w:val="1007"/>
        </w:numPr>
        <w:pStyle w:val="Compact"/>
      </w:pPr>
      <w:r>
        <w:rPr>
          <w:bCs/>
          <w:b/>
        </w:rPr>
        <w:t xml:space="preserve">National Imaging Research Grant (2019)</w:t>
      </w:r>
      <w:r>
        <w:t xml:space="preserve"> </w:t>
      </w:r>
      <w:r>
        <w:t xml:space="preserve">– Awarded by the Australian Government for AI-driven radiology innovation projects in Brisbane.</w:t>
      </w:r>
    </w:p>
    <w:bookmarkEnd w:id="29"/>
    <w:bookmarkStart w:id="30" w:name="volunteer-work"/>
    <w:p>
      <w:pPr>
        <w:pStyle w:val="Heading3"/>
      </w:pPr>
      <w:r>
        <w:t xml:space="preserve">Volunteer Work</w:t>
      </w:r>
    </w:p>
    <w:p>
      <w:pPr>
        <w:numPr>
          <w:ilvl w:val="0"/>
          <w:numId w:val="1008"/>
        </w:numPr>
        <w:pStyle w:val="Compact"/>
      </w:pPr>
      <w:r>
        <w:rPr>
          <w:bCs/>
          <w:b/>
        </w:rPr>
        <w:t xml:space="preserve">Brisbane Health Outreach Program</w:t>
      </w:r>
      <w:r>
        <w:t xml:space="preserve"> </w:t>
      </w:r>
      <w:r>
        <w:t xml:space="preserve">– Volunteered as a radiologist for free community screenings, focusing on early detection of breast and prostate cancers in underserved areas of Brisbane.</w:t>
      </w:r>
    </w:p>
    <w:p>
      <w:pPr>
        <w:numPr>
          <w:ilvl w:val="0"/>
          <w:numId w:val="1008"/>
        </w:numPr>
        <w:pStyle w:val="Compact"/>
      </w:pPr>
      <w:r>
        <w:rPr>
          <w:bCs/>
          <w:b/>
        </w:rPr>
        <w:t xml:space="preserve">Medical Aid Australia (MAA)</w:t>
      </w:r>
      <w:r>
        <w:t xml:space="preserve"> </w:t>
      </w:r>
      <w:r>
        <w:t xml:space="preserve">– Contributed to international radiology projects, including imaging support for remote communities in Northern Queensland.</w:t>
      </w:r>
    </w:p>
    <w:bookmarkEnd w:id="30"/>
    <w:bookmarkStart w:id="31" w:name="community-involvement"/>
    <w:p>
      <w:pPr>
        <w:pStyle w:val="Heading3"/>
      </w:pPr>
      <w:r>
        <w:t xml:space="preserve">Community Involvement</w:t>
      </w:r>
    </w:p>
    <w:p>
      <w:pPr>
        <w:numPr>
          <w:ilvl w:val="0"/>
          <w:numId w:val="1009"/>
        </w:numPr>
        <w:pStyle w:val="Compact"/>
      </w:pPr>
      <w:r>
        <w:t xml:space="preserve">Served on the board of the Brisbane Radiology Association, advocating for better radiology resources and training for rural practitioners.</w:t>
      </w:r>
    </w:p>
    <w:p>
      <w:pPr>
        <w:numPr>
          <w:ilvl w:val="0"/>
          <w:numId w:val="1009"/>
        </w:numPr>
        <w:pStyle w:val="Compact"/>
      </w:pPr>
      <w:r>
        <w:t xml:space="preserve">Hosted monthly webinars on radiological advancements, accessible to medical professionals across Australia Brisbane.</w:t>
      </w:r>
    </w:p>
    <w:bookmarkEnd w:id="31"/>
    <w:bookmarkEnd w:id="32"/>
    <w:bookmarkStart w:id="33" w:name="personal-statement"/>
    <w:p>
      <w:pPr>
        <w:pStyle w:val="Heading2"/>
      </w:pPr>
      <w:r>
        <w:t xml:space="preserve">Personal Statement</w:t>
      </w:r>
    </w:p>
    <w:p>
      <w:pPr>
        <w:pStyle w:val="FirstParagraph"/>
      </w:pPr>
      <w:r>
        <w:t xml:space="preserve">As a Radiologist in Australia Brisbane, I am driven by the mission to combine clinical excellence with compassionate care. My career has been shaped by a deep commitment to leveraging cutting-edge technology and evidence-based practices to improve patient outcomes. The unique healthcare challenges in Brisbane, including its diverse population and geographic spread, have inspired me to focus on accessible and equitable radiology services. I am proud to contribute my expertise to the vibrant medical community in Queensland while staying at the forefront of radiological innovation. My goal is to continue providing accurate diagnoses and fostering collaboration within Australia Brisbane’s healthcare landscape.</w:t>
      </w:r>
    </w:p>
    <w:bookmarkEnd w:id="33"/>
    <w:p>
      <w:pPr>
        <w:pStyle w:val="BodyText"/>
      </w:pPr>
      <w:r>
        <w:t xml:space="preserve">© 2023 Dr. Emily Thompson – Radiologist, Australia Brisbane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Australia Brisbane</dc:title>
  <dc:creator/>
  <dc:language>en</dc:language>
  <cp:keywords/>
  <dcterms:created xsi:type="dcterms:W3CDTF">2026-07-20T22:17:40Z</dcterms:created>
  <dcterms:modified xsi:type="dcterms:W3CDTF">2026-07-20T22:17:40Z</dcterms:modified>
</cp:coreProperties>
</file>

<file path=docProps/custom.xml><?xml version="1.0" encoding="utf-8"?>
<Properties xmlns="http://schemas.openxmlformats.org/officeDocument/2006/custom-properties" xmlns:vt="http://schemas.openxmlformats.org/officeDocument/2006/docPropsVTypes"/>
</file>