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8" w:name="radiologist-resume"/>
    <w:p>
      <w:pPr>
        <w:pStyle w:val="Heading1"/>
      </w:pPr>
      <w:r>
        <w:t xml:space="preserve">Radiologist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Carter, MD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Medical Avenue, Toronto, Ontario M5V 3L9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emily.carter@radiologist.ca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imaging and interventional radiology, specializing in advanced imaging techniques. Committed to delivering precise diagnoses and patient-centered care within the dynamic healthcare landscape of Canada Toronto. Proven expertise in leveraging cutting-edge technology to improve clinical outcomes, with a strong focus on collaboration with multidisciplinary teams across private and public healthcare institutions. A Canadian-trained Radiologist passionate about contributing to the growth of medical imaging in Ontario through innovation, education, and community engagement.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c5950e5735782414de4c8c41351edcef5c1acd"/>
    <w:p>
      <w:pPr>
        <w:pStyle w:val="Heading3"/>
      </w:pPr>
      <w:r>
        <w:t xml:space="preserve">Radiologist – Toronto General Hospital (Canada Toronto)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diagnostic imaging services, including CT, MRI, ultrasound, and X-ray examinations for patients across all age groups.</w:t>
      </w:r>
    </w:p>
    <w:p>
      <w:pPr>
        <w:numPr>
          <w:ilvl w:val="0"/>
          <w:numId w:val="1001"/>
        </w:numPr>
        <w:pStyle w:val="Compact"/>
      </w:pPr>
      <w:r>
        <w:t xml:space="preserve">Collaborated with oncology, cardiology, and neurology departments to develop personalized imaging protocols for complex cases.</w:t>
      </w:r>
    </w:p>
    <w:p>
      <w:pPr>
        <w:numPr>
          <w:ilvl w:val="0"/>
          <w:numId w:val="1001"/>
        </w:numPr>
        <w:pStyle w:val="Compact"/>
      </w:pPr>
      <w:r>
        <w:t xml:space="preserve">Mentored residents and medical students in Toronto-based radiology programs, fostering a culture of continuous learning and excellence.</w:t>
      </w:r>
    </w:p>
    <w:p>
      <w:pPr>
        <w:numPr>
          <w:ilvl w:val="0"/>
          <w:numId w:val="1001"/>
        </w:numPr>
        <w:pStyle w:val="Compact"/>
      </w:pPr>
      <w:r>
        <w:t xml:space="preserve">Implemented advanced AI-driven imaging tools to enhance diagnostic accuracy and reduce patient wait times in Canada Toronto’s fast-paced healthcare environment.</w:t>
      </w:r>
    </w:p>
    <w:bookmarkEnd w:id="23"/>
    <w:bookmarkStart w:id="24" w:name="X0fcc8486df5ff1d6c923a6fc6c58b2ae0c22ffd"/>
    <w:p>
      <w:pPr>
        <w:pStyle w:val="Heading3"/>
      </w:pPr>
      <w:r>
        <w:t xml:space="preserve">Radiologist – St. Michael's Hospital (Canada Toronto)</w:t>
      </w:r>
    </w:p>
    <w:p>
      <w:pPr>
        <w:pStyle w:val="FirstParagraph"/>
      </w:pPr>
      <w:r>
        <w:rPr>
          <w:iCs/>
          <w:i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Managed a high-volume imaging department, ensuring timely and accurate interpretations of over 5,000 cases annually.</w:t>
      </w:r>
    </w:p>
    <w:p>
      <w:pPr>
        <w:numPr>
          <w:ilvl w:val="0"/>
          <w:numId w:val="1002"/>
        </w:numPr>
        <w:pStyle w:val="Compact"/>
      </w:pPr>
      <w:r>
        <w:t xml:space="preserve">Specialized in interventional radiology procedures, including vascular embolization and image-guided biopsies, with a focus on minimally invasive techniques.</w:t>
      </w:r>
    </w:p>
    <w:p>
      <w:pPr>
        <w:numPr>
          <w:ilvl w:val="0"/>
          <w:numId w:val="1002"/>
        </w:numPr>
        <w:pStyle w:val="Compact"/>
      </w:pPr>
      <w:r>
        <w:t xml:space="preserve">Participated in quality improvement initiatives to align imaging practices with Canadian standards and regulatory requirements.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efficacy of PET-CT in cancer staging, contributing to clinical guidelines used by Radiologists across Canada Toronto.</w:t>
      </w:r>
    </w:p>
    <w:bookmarkEnd w:id="24"/>
    <w:bookmarkStart w:id="25" w:name="Xa748fcc8c702f83c03b3ed0930524fa0d84da4f"/>
    <w:p>
      <w:pPr>
        <w:pStyle w:val="Heading3"/>
      </w:pPr>
      <w:r>
        <w:t xml:space="preserve">Resident Physician – University of Toronto, Department of Radiology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Completed a rigorous residency program in diagnostic and interventional radiology, with rotations at leading hospitals in Canada Toronto.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modalities of medical imaging, including mammography, nuclear medicine, and musculoskeletal radiology.</w:t>
      </w:r>
    </w:p>
    <w:p>
      <w:pPr>
        <w:numPr>
          <w:ilvl w:val="0"/>
          <w:numId w:val="1003"/>
        </w:numPr>
        <w:pStyle w:val="Compact"/>
      </w:pPr>
      <w:r>
        <w:t xml:space="preserve">Received awards for excellence in clinical teaching and patient communication during residency training.</w:t>
      </w:r>
    </w:p>
    <w:bookmarkEnd w:id="25"/>
    <w:bookmarkEnd w:id="26"/>
    <w:bookmarkStart w:id="31" w:name="education-and-certifications"/>
    <w:bookmarkStart w:id="30" w:name="educational-background-certifications"/>
    <w:p>
      <w:pPr>
        <w:pStyle w:val="Heading2"/>
      </w:pPr>
      <w:r>
        <w:t xml:space="preserve">Educational Background &amp; Certifications</w:t>
      </w:r>
    </w:p>
    <w:bookmarkStart w:id="27" w:name="md-university-of-toronto"/>
    <w:p>
      <w:pPr>
        <w:pStyle w:val="Heading3"/>
      </w:pPr>
      <w:r>
        <w:t xml:space="preserve">MD – University of Toronto</w:t>
      </w:r>
    </w:p>
    <w:p>
      <w:pPr>
        <w:pStyle w:val="FirstParagraph"/>
      </w:pPr>
      <w:r>
        <w:rPr>
          <w:iCs/>
          <w:i/>
        </w:rPr>
        <w:t xml:space="preserve">Graduated with Honors, 2012</w:t>
      </w:r>
    </w:p>
    <w:p>
      <w:pPr>
        <w:numPr>
          <w:ilvl w:val="0"/>
          <w:numId w:val="1004"/>
        </w:numPr>
        <w:pStyle w:val="Compact"/>
      </w:pPr>
      <w:r>
        <w:t xml:space="preserve">Recognized for academic excellence and leadership in the Department of Radiology.</w:t>
      </w:r>
    </w:p>
    <w:p>
      <w:pPr>
        <w:numPr>
          <w:ilvl w:val="0"/>
          <w:numId w:val="1004"/>
        </w:numPr>
        <w:pStyle w:val="Compact"/>
      </w:pPr>
      <w:r>
        <w:t xml:space="preserve">Certified by the Royal College of Physicians and Surgeons of Canada (RCPSC) as a Specialist in Radiology.</w:t>
      </w:r>
    </w:p>
    <w:bookmarkEnd w:id="27"/>
    <w:bookmarkStart w:id="28" w:name="X9dd8fd8a0a07d7851897da8bc72aeecc464ceb1"/>
    <w:p>
      <w:pPr>
        <w:pStyle w:val="Heading3"/>
      </w:pPr>
      <w:r>
        <w:t xml:space="preserve">Postgraduate Training – Toronto General Hospital</w:t>
      </w:r>
    </w:p>
    <w:p>
      <w:pPr>
        <w:pStyle w:val="FirstParagraph"/>
      </w:pPr>
      <w:r>
        <w:rPr>
          <w:iCs/>
          <w:i/>
        </w:rPr>
        <w:t xml:space="preserve">Radiology Residency, 2012–2015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diagnostic imaging, interventional radiology, and radiation safety.</w:t>
      </w:r>
    </w:p>
    <w:p>
      <w:pPr>
        <w:numPr>
          <w:ilvl w:val="0"/>
          <w:numId w:val="1005"/>
        </w:numPr>
        <w:pStyle w:val="Compact"/>
      </w:pPr>
      <w:r>
        <w:t xml:space="preserve">Participated in national conferences on medical imaging advancements in Canada Toronto.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Board of Radiology (ABR) Certification</w:t>
      </w:r>
    </w:p>
    <w:p>
      <w:pPr>
        <w:numPr>
          <w:ilvl w:val="0"/>
          <w:numId w:val="1006"/>
        </w:numPr>
        <w:pStyle w:val="Compact"/>
      </w:pPr>
      <w:r>
        <w:t xml:space="preserve">Canadian Association of Radiologists (CAR) Membership</w:t>
      </w:r>
    </w:p>
    <w:p>
      <w:pPr>
        <w:numPr>
          <w:ilvl w:val="0"/>
          <w:numId w:val="1006"/>
        </w:numPr>
        <w:pStyle w:val="Compact"/>
      </w:pPr>
      <w:r>
        <w:t xml:space="preserve">Certificate in Medical AI and Imaging Informatics, University of Toronto, 2021</w:t>
      </w:r>
    </w:p>
    <w:bookmarkEnd w:id="29"/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CT, MRI, Ultrasound, X-ray, Mammography, PET-CT.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Interpretive Expertise:</w:t>
      </w:r>
      <w:r>
        <w:t xml:space="preserve"> </w:t>
      </w:r>
      <w:r>
        <w:t xml:space="preserve">Neuroimaging, Musculoskeletal Radiology, Cardiovascular Imaging.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PACS systems (e.g., Sectra, Carestream), AI-assisted diagnostics.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Strong communication skills for multidisciplinary team coordination in Canada Toronto’s healthcare settings.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Canadian Association of Radiologists (CAR)</w:t>
      </w:r>
    </w:p>
    <w:p>
      <w:pPr>
        <w:numPr>
          <w:ilvl w:val="0"/>
          <w:numId w:val="1008"/>
        </w:numPr>
        <w:pStyle w:val="Compact"/>
      </w:pPr>
      <w:r>
        <w:t xml:space="preserve">Member, Ontario Medical Association (OMA)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Toronto Radiological Society, contributing to local conferences and educational workshops.</w:t>
      </w:r>
    </w:p>
    <w:bookmarkEnd w:id="34"/>
    <w:bookmarkStart w:id="36" w:name="community-and-leadership"/>
    <w:bookmarkStart w:id="35" w:name="community-leadership-involvement"/>
    <w:p>
      <w:pPr>
        <w:pStyle w:val="Heading2"/>
      </w:pPr>
      <w:r>
        <w:t xml:space="preserve">Community &amp; Leadership Involvement</w:t>
      </w:r>
    </w:p>
    <w:p>
      <w:pPr>
        <w:pStyle w:val="FirstParagraph"/>
      </w:pPr>
      <w:r>
        <w:t xml:space="preserve">As a Radiologist in Canada Toronto, I am committed to giving back to the community through various initiatives:</w:t>
      </w:r>
    </w:p>
    <w:p>
      <w:pPr>
        <w:numPr>
          <w:ilvl w:val="0"/>
          <w:numId w:val="1009"/>
        </w:numPr>
        <w:pStyle w:val="Compact"/>
      </w:pPr>
      <w:r>
        <w:t xml:space="preserve">Served as a volunteer radiologist for free health clinics in underserved areas of Toronto, providing critical imaging services to low-income patients.</w:t>
      </w:r>
    </w:p>
    <w:p>
      <w:pPr>
        <w:numPr>
          <w:ilvl w:val="0"/>
          <w:numId w:val="1009"/>
        </w:numPr>
        <w:pStyle w:val="Compact"/>
      </w:pPr>
      <w:r>
        <w:t xml:space="preserve">Developed a mentorship program for female medical students in Canada Toronto, aiming to increase diversity in the field of radiology.</w:t>
      </w:r>
    </w:p>
    <w:p>
      <w:pPr>
        <w:numPr>
          <w:ilvl w:val="0"/>
          <w:numId w:val="1009"/>
        </w:numPr>
        <w:pStyle w:val="Compact"/>
      </w:pPr>
      <w:r>
        <w:t xml:space="preserve">Partnered with local schools to educate youth on the importance of early cancer detection and imaging technologies.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emily.carter@radiologist.ca or (416) 555-0198.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Canada Toronto</dc:title>
  <dc:creator/>
  <dc:language>en</dc:language>
  <cp:keywords/>
  <dcterms:created xsi:type="dcterms:W3CDTF">2026-05-30T06:20:53Z</dcterms:created>
  <dcterms:modified xsi:type="dcterms:W3CDTF">2026-05-30T06:20:53Z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