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e9e995242038fda4ba2231bf936acadab44dab4"/>
    <w:p>
      <w:pPr>
        <w:pStyle w:val="Heading1"/>
      </w:pPr>
      <w:r>
        <w:t xml:space="preserve">Resume of a Radiologist in India Bangalore</w:t>
      </w:r>
    </w:p>
    <w:p>
      <w:pPr>
        <w:pStyle w:val="FirstParagraph"/>
      </w:pPr>
      <w:r>
        <w:t xml:space="preserve">This resume is tailored for a Radiologist practicing in India Bangalore, emphasizing expertise, experience, and contributions to medical imaging in the region.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[X] years of experience in diagnosing medical conditions through advanced imaging techniques. Specialized in interpreting X-rays, CT scans, MRI, ultrasound, and mammography. Proficient in leveraging cutting-edge technology to deliver accurate diagnoses and support patient care. Committed to excellence in radiological services within India Bangalore's dynamic healthcare landscape. As a Radiologist in India Bangalore, I have consistently contributed to improving diagnostic accuracy and operational efficiency in clinical settings.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 (Doctor of Medicine)</w:t>
      </w:r>
      <w:r>
        <w:t xml:space="preserve">, [Institute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, [Institute Name], India Bangalore,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Hospital, Bangalore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interpretations for a diverse range of cases, including trauma, oncology, and cardiology.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Managed and optimized the use of PACS (Picture Archiving and Communication System) to streamline workflow in India Bangalore's high-volume environment.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radiologists on emerging technologies in diagnostic imaging.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Hospital, Bangalore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Interpreted over 5,000 imaging studies annually, ensuring timely and accurate diagnoses.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neurological imaging, contributing to improved patient outcomes in India Bangalore.</w:t>
      </w:r>
    </w:p>
    <w:p>
      <w:pPr>
        <w:numPr>
          <w:ilvl w:val="0"/>
          <w:numId w:val="1003"/>
        </w:numPr>
        <w:pStyle w:val="Compact"/>
      </w:pPr>
      <w:r>
        <w:t xml:space="preserve">Participated in quality assurance programs to maintain standards of radiological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AI-assisted diagnostic tools in radiology, presented at national conferences in India.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KMC Hospital, Mangalore (branch in Bangalore)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clinical setting, handling a wide array of imaging modalities.</w:t>
      </w:r>
    </w:p>
    <w:p>
      <w:pPr>
        <w:numPr>
          <w:ilvl w:val="0"/>
          <w:numId w:val="1004"/>
        </w:numPr>
        <w:pStyle w:val="Compact"/>
      </w:pPr>
      <w:r>
        <w:t xml:space="preserve">Supported senior radiologists in complex cases, refining diagnostic accuracy and technical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radiation safety and patient comfort during procedures.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5"/>
        </w:numPr>
        <w:pStyle w:val="Compact"/>
      </w:pPr>
      <w:r>
        <w:t xml:space="preserve">Proficient in PACS and Radiology Information Systems (RIS)</w:t>
      </w:r>
    </w:p>
    <w:p>
      <w:pPr>
        <w:numPr>
          <w:ilvl w:val="0"/>
          <w:numId w:val="1005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5"/>
        </w:numPr>
        <w:pStyle w:val="Compact"/>
      </w:pPr>
      <w:r>
        <w:t xml:space="preserve">Excellent communication abilities to explain findings to patients and referring physicians</w:t>
      </w:r>
    </w:p>
    <w:p>
      <w:pPr>
        <w:numPr>
          <w:ilvl w:val="0"/>
          <w:numId w:val="1005"/>
        </w:numPr>
        <w:pStyle w:val="Compact"/>
      </w:pPr>
      <w:r>
        <w:t xml:space="preserve">Knowledge of AI tools for image analysis and diagnostic support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</w:t>
      </w:r>
      <w:r>
        <w:t xml:space="preserve">, [Institute Name], India Bangalore,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of the Indian Radiological and Imaging Association (IRIA)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Ultrasound Techniques</w:t>
      </w:r>
      <w:r>
        <w:t xml:space="preserve">, [Institute Name], India Bangalore,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(Proficient)</w:t>
      </w:r>
    </w:p>
    <w:p>
      <w:pPr>
        <w:numPr>
          <w:ilvl w:val="0"/>
          <w:numId w:val="1007"/>
        </w:numPr>
        <w:pStyle w:val="Compact"/>
      </w:pPr>
      <w:r>
        <w:t xml:space="preserve">Kannada (Conversational)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8"/>
        </w:numPr>
        <w:pStyle w:val="Compact"/>
      </w:pPr>
      <w:r>
        <w:t xml:space="preserve">Association of Medical Consultants of India (AMCI)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is designed for a Radiologist in India Bangalore, highlighting professional achievements and alignment with the region's healthcare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India Bangalore</dc:title>
  <dc:creator/>
  <dc:language>en</dc:language>
  <cp:keywords/>
  <dcterms:created xsi:type="dcterms:W3CDTF">2026-07-22T16:51:26Z</dcterms:created>
  <dcterms:modified xsi:type="dcterms:W3CDTF">2026-07-22T16:51:26Z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