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Radiologist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34" w:name="resume-of-a-radiologist-in-india-mumbai"/>
    <w:p>
      <w:pPr>
        <w:pStyle w:val="Heading1"/>
      </w:pPr>
      <w:r>
        <w:t xml:space="preserve">Resume of a Radiologist in India Mumbai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Aarav Mehta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dr.aarav.mehta@example.com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+91 9876543210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Mumbai, Maharashtra, India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Radiologist with over 10 years of experience in diagnostic imaging and interventional radiology. Specializing in advanced imaging techniques such as CT scans, MRI, and X-rays, I have served patients across India Mumbai, ensuring accurate diagnoses and personalized care. My expertise lies in leveraging cutting-edge technology to deliver precise results while maintaining a patient-centric approach. Committed to continuous learning and professional development, I am actively involved in radiological research and community health initiatives within India Mumbai.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radiologist"/>
    <w:p>
      <w:pPr>
        <w:pStyle w:val="Heading3"/>
      </w:pPr>
      <w:r>
        <w:t xml:space="preserve">Senior Radiologist</w:t>
      </w:r>
    </w:p>
    <w:p>
      <w:pPr>
        <w:pStyle w:val="FirstParagraph"/>
      </w:pPr>
      <w:r>
        <w:rPr>
          <w:bCs/>
          <w:b/>
        </w:rPr>
        <w:t xml:space="preserve">St. Sophia Hospital, Mumbai, India</w:t>
      </w:r>
      <w:r>
        <w:t xml:space="preserve"> </w:t>
      </w:r>
      <w:r>
        <w:t xml:space="preserve">| Jan 2018 – Present</w:t>
      </w:r>
    </w:p>
    <w:p>
      <w:pPr>
        <w:numPr>
          <w:ilvl w:val="0"/>
          <w:numId w:val="1001"/>
        </w:numPr>
        <w:pStyle w:val="Compact"/>
      </w:pPr>
      <w:r>
        <w:t xml:space="preserve">Lead diagnostic imaging services for over 500 patients monthly, specializing in musculoskeletal and neurological imaging.</w:t>
      </w:r>
    </w:p>
    <w:p>
      <w:pPr>
        <w:numPr>
          <w:ilvl w:val="0"/>
          <w:numId w:val="1001"/>
        </w:numPr>
        <w:pStyle w:val="Compact"/>
      </w:pPr>
      <w:r>
        <w:t xml:space="preserve">Collaborate with multidisciplinary teams to develop treatment plans for complex cases, ensuring alignment with clinical goals in India Mumbai.</w:t>
      </w:r>
    </w:p>
    <w:p>
      <w:pPr>
        <w:numPr>
          <w:ilvl w:val="0"/>
          <w:numId w:val="1001"/>
        </w:numPr>
        <w:pStyle w:val="Compact"/>
      </w:pPr>
      <w:r>
        <w:t xml:space="preserve">Implement advanced PACS (Picture Archiving and Communication Systems) to streamline radiological workflows, improving efficiency by 20%.</w:t>
      </w:r>
    </w:p>
    <w:p>
      <w:pPr>
        <w:numPr>
          <w:ilvl w:val="0"/>
          <w:numId w:val="1001"/>
        </w:numPr>
        <w:pStyle w:val="Compact"/>
      </w:pPr>
      <w:r>
        <w:t xml:space="preserve">Mentor junior radiologists and trainees at the hospital’s residency program in India Mumbai, fostering a culture of excellence.</w:t>
      </w:r>
    </w:p>
    <w:bookmarkEnd w:id="22"/>
    <w:bookmarkStart w:id="23" w:name="radiologist"/>
    <w:p>
      <w:pPr>
        <w:pStyle w:val="Heading3"/>
      </w:pPr>
      <w:r>
        <w:t xml:space="preserve">Radiologist</w:t>
      </w:r>
    </w:p>
    <w:p>
      <w:pPr>
        <w:pStyle w:val="FirstParagraph"/>
      </w:pPr>
      <w:r>
        <w:rPr>
          <w:bCs/>
          <w:b/>
        </w:rPr>
        <w:t xml:space="preserve">NMMC (Narayana Medical &amp; Multispecialty Clinic), Mumbai, India</w:t>
      </w:r>
      <w:r>
        <w:t xml:space="preserve"> </w:t>
      </w:r>
      <w:r>
        <w:t xml:space="preserve">| Jun 2015 – Dec 2017</w:t>
      </w:r>
    </w:p>
    <w:p>
      <w:pPr>
        <w:numPr>
          <w:ilvl w:val="0"/>
          <w:numId w:val="1002"/>
        </w:numPr>
        <w:pStyle w:val="Compact"/>
      </w:pPr>
      <w:r>
        <w:t xml:space="preserve">Conduct and interpret diagnostic imaging studies, including X-rays, ultrasounds, and CT scans for a diverse patient population in India Mumbai.</w:t>
      </w:r>
    </w:p>
    <w:p>
      <w:pPr>
        <w:numPr>
          <w:ilvl w:val="0"/>
          <w:numId w:val="1002"/>
        </w:numPr>
        <w:pStyle w:val="Compact"/>
      </w:pPr>
      <w:r>
        <w:t xml:space="preserve">Participate in hospital-wide quality assurance programs to maintain high standards of radiological care.</w:t>
      </w:r>
    </w:p>
    <w:p>
      <w:pPr>
        <w:numPr>
          <w:ilvl w:val="0"/>
          <w:numId w:val="1002"/>
        </w:numPr>
        <w:pStyle w:val="Compact"/>
      </w:pPr>
      <w:r>
        <w:t xml:space="preserve">Present case studies at regional conferences in India Mumbai, contributing to the advancement of radiological practices.</w:t>
      </w:r>
    </w:p>
    <w:bookmarkEnd w:id="23"/>
    <w:bookmarkStart w:id="24" w:name="resident-radiologist"/>
    <w:p>
      <w:pPr>
        <w:pStyle w:val="Heading3"/>
      </w:pPr>
      <w:r>
        <w:t xml:space="preserve">Resident Radiologist</w:t>
      </w:r>
    </w:p>
    <w:p>
      <w:pPr>
        <w:pStyle w:val="FirstParagraph"/>
      </w:pPr>
      <w:r>
        <w:rPr>
          <w:bCs/>
          <w:b/>
        </w:rPr>
        <w:t xml:space="preserve">King Edward Memorial Hospital, Mumbai, India</w:t>
      </w:r>
      <w:r>
        <w:t xml:space="preserve"> </w:t>
      </w:r>
      <w:r>
        <w:t xml:space="preserve">| Aug 2012 – May 2015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all facets of diagnostic radiology under the supervision of senior consultants.</w:t>
      </w:r>
    </w:p>
    <w:p>
      <w:pPr>
        <w:numPr>
          <w:ilvl w:val="0"/>
          <w:numId w:val="1003"/>
        </w:numPr>
        <w:pStyle w:val="Compact"/>
      </w:pPr>
      <w:r>
        <w:t xml:space="preserve">Assisted in over 10,000 imaging procedures, focusing on pediatrics and oncology cases in India Mumbai.</w:t>
      </w:r>
    </w:p>
    <w:p>
      <w:pPr>
        <w:numPr>
          <w:ilvl w:val="0"/>
          <w:numId w:val="1003"/>
        </w:numPr>
        <w:pStyle w:val="Compact"/>
      </w:pPr>
      <w:r>
        <w:t xml:space="preserve">Published a research paper on "Imaging Techniques for Early Detection of Breast Cancer" in a national radiological journal.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doctorate-in-medicine-md-in-radiology"/>
    <w:p>
      <w:pPr>
        <w:pStyle w:val="Heading3"/>
      </w:pPr>
      <w:r>
        <w:t xml:space="preserve">Doctorate in Medicine (MD) in Radiology</w:t>
      </w:r>
    </w:p>
    <w:p>
      <w:pPr>
        <w:pStyle w:val="FirstParagraph"/>
      </w:pPr>
      <w:r>
        <w:rPr>
          <w:bCs/>
          <w:b/>
        </w:rPr>
        <w:t xml:space="preserve">Medical College, Mumbai, India</w:t>
      </w:r>
      <w:r>
        <w:t xml:space="preserve"> </w:t>
      </w:r>
      <w:r>
        <w:t xml:space="preserve">| 2012</w:t>
      </w:r>
    </w:p>
    <w:p>
      <w:pPr>
        <w:numPr>
          <w:ilvl w:val="0"/>
          <w:numId w:val="1004"/>
        </w:numPr>
        <w:pStyle w:val="Compact"/>
      </w:pPr>
      <w:r>
        <w:t xml:space="preserve">Diploma in Nuclear Medicine and Radiation Biology.</w:t>
      </w:r>
    </w:p>
    <w:p>
      <w:pPr>
        <w:numPr>
          <w:ilvl w:val="0"/>
          <w:numId w:val="1004"/>
        </w:numPr>
        <w:pStyle w:val="Compact"/>
      </w:pPr>
      <w:r>
        <w:t xml:space="preserve">Prominent research on AI-driven imaging technologies during residency.</w:t>
      </w:r>
    </w:p>
    <w:bookmarkEnd w:id="26"/>
    <w:bookmarkStart w:id="27" w:name="X932339d685361aaa6bb43e1e0c42980bd4fc204"/>
    <w:p>
      <w:pPr>
        <w:pStyle w:val="Heading3"/>
      </w:pPr>
      <w:r>
        <w:t xml:space="preserve">Bachelor of Medicine, Bachelor of Surgery (MBBS)</w:t>
      </w:r>
    </w:p>
    <w:p>
      <w:pPr>
        <w:pStyle w:val="FirstParagraph"/>
      </w:pPr>
      <w:r>
        <w:rPr>
          <w:bCs/>
          <w:b/>
        </w:rPr>
        <w:t xml:space="preserve">Grant Medical College, Mumbai, India</w:t>
      </w:r>
      <w:r>
        <w:t xml:space="preserve"> </w:t>
      </w:r>
      <w:r>
        <w:t xml:space="preserve">| 2007</w:t>
      </w:r>
    </w:p>
    <w:bookmarkEnd w:id="27"/>
    <w:bookmarkEnd w:id="28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Radiologist (MCI Registration):</w:t>
      </w:r>
      <w:r>
        <w:t xml:space="preserve"> </w:t>
      </w:r>
      <w:r>
        <w:t xml:space="preserve">Registered with the Medical Council of India (MCI) for practice in India Mumbai.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Training in Interventional Radiology:</w:t>
      </w:r>
      <w:r>
        <w:t xml:space="preserve"> </w:t>
      </w:r>
      <w:r>
        <w:t xml:space="preserve">Completed a 6-month fellowship at Apollo Hospital, Mumbai, focusing on minimally invasive procedures.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 in Digital Imaging and Communications in Medicine (DICOM):</w:t>
      </w:r>
      <w:r>
        <w:t xml:space="preserve"> </w:t>
      </w:r>
      <w:r>
        <w:t xml:space="preserve">Mastered standards for medical imaging data exchange.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Workshops on AI in Radiology:</w:t>
      </w:r>
      <w:r>
        <w:t xml:space="preserve"> </w:t>
      </w:r>
      <w:r>
        <w:t xml:space="preserve">Attended sessions at the Indian Radiological and Imaging Association (IRIA) conferences in India Mumbai.</w:t>
      </w:r>
    </w:p>
    <w:bookmarkEnd w:id="29"/>
    <w:bookmarkStart w:id="30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interpreting CT, MRI, ultrasound, and X-ray images; skilled in PACS and RIS (Radiology Information Systems).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Specialized in abdominal imaging, musculoskeletal radiology, and oncological imaging.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communication abilities to explain complex findings to patients and physicians; collaborative team player with a focus on patient welfare in India Mumbai.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English, Hindi, and Marathi (local language of Mumbai).</w:t>
      </w:r>
    </w:p>
    <w:bookmarkEnd w:id="30"/>
    <w:bookmarkStart w:id="31" w:name="publications-research"/>
    <w:p>
      <w:pPr>
        <w:pStyle w:val="Heading2"/>
      </w:pPr>
      <w:r>
        <w:t xml:space="preserve">Publications &amp; Research</w:t>
      </w:r>
    </w:p>
    <w:p>
      <w:pPr>
        <w:numPr>
          <w:ilvl w:val="0"/>
          <w:numId w:val="1007"/>
        </w:numPr>
        <w:pStyle w:val="Compact"/>
      </w:pPr>
      <w:r>
        <w:t xml:space="preserve">"Advancements in MRI for Early Detection of Neurological Disorders" – Published in the Journal of Indian Radiology and Imaging (2019).</w:t>
      </w:r>
    </w:p>
    <w:p>
      <w:pPr>
        <w:numPr>
          <w:ilvl w:val="0"/>
          <w:numId w:val="1007"/>
        </w:numPr>
        <w:pStyle w:val="Compact"/>
      </w:pPr>
      <w:r>
        <w:t xml:space="preserve">"Role of Ultrasound in Obstetric Care: A Study from India Mumbai" – Co-authored with colleagues at St. Sophia Hospital, 2017.</w:t>
      </w:r>
    </w:p>
    <w:p>
      <w:pPr>
        <w:numPr>
          <w:ilvl w:val="0"/>
          <w:numId w:val="1007"/>
        </w:numPr>
        <w:pStyle w:val="Compact"/>
      </w:pPr>
      <w:r>
        <w:t xml:space="preserve">Presented a paper on "AI Applications in Radiology" at the IRIA Annual Conference, Mumbai, 2021.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Indian Radiological and Imaging Association (IRIA):</w:t>
      </w:r>
      <w:r>
        <w:t xml:space="preserve"> </w:t>
      </w:r>
      <w:r>
        <w:t xml:space="preserve">Member since 2015, actively participating in regional meetings in India Mumbai.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Mumbai Medical Council:</w:t>
      </w:r>
      <w:r>
        <w:t xml:space="preserve"> </w:t>
      </w:r>
      <w:r>
        <w:t xml:space="preserve">Regular attendee of seminars on radiological ethics and patient safety.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Dr. Aarav Mehta at dr.aarav.mehta@example.com for references from senior consultants in India Mumbai.</w:t>
      </w:r>
    </w:p>
    <w:bookmarkEnd w:id="33"/>
    <w:p>
      <w:pPr>
        <w:pStyle w:val="BodyText"/>
      </w:pPr>
      <w:r>
        <w:rPr>
          <w:bCs/>
          <w:b/>
        </w:rPr>
        <w:t xml:space="preserve">Resume of a Radiologist - India Mumbai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a Radiologist - India Mumbai</dc:title>
  <dc:creator/>
  <dc:language>en</dc:language>
  <cp:keywords/>
  <dcterms:created xsi:type="dcterms:W3CDTF">2026-09-26T19:27:46Z</dcterms:created>
  <dcterms:modified xsi:type="dcterms:W3CDTF">2026-09-26T19:27:46Z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