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Radiologist</w:t>
      </w:r>
      <w:r>
        <w:t xml:space="preserve"> </w:t>
      </w:r>
      <w:r>
        <w:t xml:space="preserve">Resume</w:t>
      </w:r>
      <w:r>
        <w:t xml:space="preserve"> </w:t>
      </w:r>
      <w:r>
        <w:t xml:space="preserve">-</w:t>
      </w:r>
      <w:r>
        <w:t xml:space="preserve"> </w:t>
      </w:r>
      <w:r>
        <w:t xml:space="preserve">Israel</w:t>
      </w:r>
      <w:r>
        <w:t xml:space="preserve"> </w:t>
      </w:r>
      <w:r>
        <w:t xml:space="preserve">Tel</w:t>
      </w:r>
      <w:r>
        <w:t xml:space="preserve"> </w:t>
      </w:r>
      <w:r>
        <w:t xml:space="preserve">Aviv</w:t>
      </w:r>
    </w:p>
    <w:bookmarkStart w:id="32" w:name="dr.-rachel-cohen-md"/>
    <w:p>
      <w:pPr>
        <w:pStyle w:val="Heading1"/>
      </w:pPr>
      <w:r>
        <w:t xml:space="preserve">Dr. Rachel Cohen, MD</w:t>
      </w:r>
    </w:p>
    <w:p>
      <w:pPr>
        <w:pStyle w:val="FirstParagraph"/>
      </w:pPr>
      <w:r>
        <w:t xml:space="preserve">Radiologist | Israel Tel Aviv | Tel: +972-52-1234567 | Email: rachel.cohen@radiology.co.il</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Dedicated and highly skilled Radiologist with over a decade of experience in diagnostic imaging, interventional radiology, and advanced medical technologies. A certified expert in the field of Radiology, specializing in both diagnostic and therapeutic modalities. Committed to delivering exceptional patient care within the dynamic healthcare environment of Israel Tel Aviv. Proven track record of excellence in academic research, clinical practice, and leadership roles at leading hospitals across Israel.</w:t>
      </w:r>
    </w:p>
    <w:p>
      <w:pPr>
        <w:pStyle w:val="BodyText"/>
      </w:pPr>
      <w:r>
        <w:t xml:space="preserve">As a Radiologist based in Israel Tel Aviv, I am deeply involved in the advancement of medical imaging standards and patient-centered care. My expertise spans a wide range of imaging techniques including MRI, CT scans, X-rays, and ultrasound. I have worked closely with multidisciplinary teams to provide accurate diagnoses and innovative treatment solutions for patients across all age groups.</w:t>
      </w:r>
    </w:p>
    <w:bookmarkEnd w:id="20"/>
    <w:bookmarkStart w:id="21" w:name="education-certifications"/>
    <w:p>
      <w:pPr>
        <w:pStyle w:val="Heading2"/>
      </w:pPr>
      <w:r>
        <w:t xml:space="preserve">EDUCATION &amp; CERTIFICATIONS</w:t>
      </w:r>
    </w:p>
    <w:p>
      <w:pPr>
        <w:numPr>
          <w:ilvl w:val="0"/>
          <w:numId w:val="1001"/>
        </w:numPr>
        <w:pStyle w:val="Compact"/>
      </w:pPr>
      <w:r>
        <w:rPr>
          <w:bCs/>
          <w:b/>
        </w:rPr>
        <w:t xml:space="preserve">Bachelor of Medicine (MD)</w:t>
      </w:r>
      <w:r>
        <w:t xml:space="preserve">, Tel Aviv University, Israel (2008–2013)</w:t>
      </w:r>
    </w:p>
    <w:p>
      <w:pPr>
        <w:numPr>
          <w:ilvl w:val="0"/>
          <w:numId w:val="1001"/>
        </w:numPr>
        <w:pStyle w:val="Compact"/>
      </w:pPr>
      <w:r>
        <w:rPr>
          <w:bCs/>
          <w:b/>
        </w:rPr>
        <w:t xml:space="preserve">Residency in Radiology</w:t>
      </w:r>
      <w:r>
        <w:t xml:space="preserve">, Sheba Medical Center, Tel Hashomer, Israel (2013–2017)</w:t>
      </w:r>
    </w:p>
    <w:p>
      <w:pPr>
        <w:numPr>
          <w:ilvl w:val="0"/>
          <w:numId w:val="1001"/>
        </w:numPr>
        <w:pStyle w:val="Compact"/>
      </w:pPr>
      <w:r>
        <w:rPr>
          <w:bCs/>
          <w:b/>
        </w:rPr>
        <w:t xml:space="preserve">Fellowship in Interventional Radiology</w:t>
      </w:r>
      <w:r>
        <w:t xml:space="preserve">, Soroka Medical Center, Be’er Sheva, Israel (2017–2018)</w:t>
      </w:r>
    </w:p>
    <w:p>
      <w:pPr>
        <w:numPr>
          <w:ilvl w:val="0"/>
          <w:numId w:val="1001"/>
        </w:numPr>
        <w:pStyle w:val="Compact"/>
      </w:pPr>
      <w:r>
        <w:rPr>
          <w:bCs/>
          <w:b/>
        </w:rPr>
        <w:t xml:space="preserve">Israeli Medical Council Certification</w:t>
      </w:r>
      <w:r>
        <w:t xml:space="preserve"> </w:t>
      </w:r>
      <w:r>
        <w:t xml:space="preserve">(2018)</w:t>
      </w:r>
    </w:p>
    <w:p>
      <w:pPr>
        <w:numPr>
          <w:ilvl w:val="0"/>
          <w:numId w:val="1001"/>
        </w:numPr>
        <w:pStyle w:val="Compact"/>
      </w:pPr>
      <w:r>
        <w:rPr>
          <w:bCs/>
          <w:b/>
        </w:rPr>
        <w:t xml:space="preserve">American Board of Radiology Certification</w:t>
      </w:r>
      <w:r>
        <w:t xml:space="preserve"> </w:t>
      </w:r>
      <w:r>
        <w:t xml:space="preserve">(2019)</w:t>
      </w:r>
    </w:p>
    <w:p>
      <w:pPr>
        <w:numPr>
          <w:ilvl w:val="0"/>
          <w:numId w:val="1001"/>
        </w:numPr>
        <w:pStyle w:val="Compact"/>
      </w:pPr>
      <w:r>
        <w:rPr>
          <w:bCs/>
          <w:b/>
        </w:rPr>
        <w:t xml:space="preserve">Certification in Advanced Ultrasound Techniques</w:t>
      </w:r>
      <w:r>
        <w:t xml:space="preserve">, European Society of Radiology (ESR), 2021</w:t>
      </w:r>
    </w:p>
    <w:bookmarkEnd w:id="21"/>
    <w:bookmarkStart w:id="25" w:name="work-experience"/>
    <w:p>
      <w:pPr>
        <w:pStyle w:val="Heading2"/>
      </w:pPr>
      <w:r>
        <w:t xml:space="preserve">WORK EXPERIENCE</w:t>
      </w:r>
    </w:p>
    <w:bookmarkStart w:id="22" w:name="X246634ed8edc41d73777565ad628fab1d45e1d4"/>
    <w:p>
      <w:pPr>
        <w:pStyle w:val="Heading3"/>
      </w:pPr>
      <w:r>
        <w:t xml:space="preserve">Radiologist | Tel Aviv Sourasky Medical Center (Ichilov Hospital)</w:t>
      </w:r>
    </w:p>
    <w:p>
      <w:pPr>
        <w:pStyle w:val="FirstParagraph"/>
      </w:pPr>
      <w:r>
        <w:rPr>
          <w:iCs/>
          <w:i/>
        </w:rPr>
        <w:t xml:space="preserve">January 2018 – Present</w:t>
      </w:r>
    </w:p>
    <w:p>
      <w:pPr>
        <w:numPr>
          <w:ilvl w:val="0"/>
          <w:numId w:val="1002"/>
        </w:numPr>
        <w:pStyle w:val="Compact"/>
      </w:pPr>
      <w:r>
        <w:t xml:space="preserve">Lead diagnostic imaging specialist for over 5,000 patients annually, utilizing cutting-edge technologies to ensure accurate and timely diagnoses.</w:t>
      </w:r>
    </w:p>
    <w:p>
      <w:pPr>
        <w:numPr>
          <w:ilvl w:val="0"/>
          <w:numId w:val="1002"/>
        </w:numPr>
        <w:pStyle w:val="Compact"/>
      </w:pPr>
      <w:r>
        <w:t xml:space="preserve">Collaborate with oncologists, surgeons, and other specialists in Israel Tel Aviv to develop personalized treatment plans based on advanced imaging results.</w:t>
      </w:r>
    </w:p>
    <w:p>
      <w:pPr>
        <w:numPr>
          <w:ilvl w:val="0"/>
          <w:numId w:val="1002"/>
        </w:numPr>
        <w:pStyle w:val="Compact"/>
      </w:pPr>
      <w:r>
        <w:t xml:space="preserve">Supervise and mentor junior radiologists and residents in the department, emphasizing clinical excellence and ethical standards.</w:t>
      </w:r>
    </w:p>
    <w:p>
      <w:pPr>
        <w:numPr>
          <w:ilvl w:val="0"/>
          <w:numId w:val="1002"/>
        </w:numPr>
        <w:pStyle w:val="Compact"/>
      </w:pPr>
      <w:r>
        <w:t xml:space="preserve">Publish research on innovative imaging techniques in peer-reviewed journals such as the</w:t>
      </w:r>
      <w:r>
        <w:t xml:space="preserve"> </w:t>
      </w:r>
      <w:r>
        <w:rPr>
          <w:iCs/>
          <w:i/>
        </w:rPr>
        <w:t xml:space="preserve">Israel Journal of Radiology</w:t>
      </w:r>
      <w:r>
        <w:t xml:space="preserve">.</w:t>
      </w:r>
    </w:p>
    <w:p>
      <w:pPr>
        <w:numPr>
          <w:ilvl w:val="0"/>
          <w:numId w:val="1002"/>
        </w:numPr>
        <w:pStyle w:val="Compact"/>
      </w:pPr>
      <w:r>
        <w:t xml:space="preserve">Participate in hospital-wide initiatives to improve diagnostic efficiency and patient outcomes in Israel Tel Aviv’s healthcare system.</w:t>
      </w:r>
    </w:p>
    <w:bookmarkEnd w:id="22"/>
    <w:bookmarkStart w:id="23" w:name="X0c6e3855a11ad83539b84ca2c46fb2f269d2fb2"/>
    <w:p>
      <w:pPr>
        <w:pStyle w:val="Heading3"/>
      </w:pPr>
      <w:r>
        <w:t xml:space="preserve">Radiologist | Assaf Harofeh Medical Center, Zerifin</w:t>
      </w:r>
    </w:p>
    <w:p>
      <w:pPr>
        <w:pStyle w:val="FirstParagraph"/>
      </w:pPr>
      <w:r>
        <w:rPr>
          <w:iCs/>
          <w:i/>
        </w:rPr>
        <w:t xml:space="preserve">July 2017 – December 2017</w:t>
      </w:r>
    </w:p>
    <w:p>
      <w:pPr>
        <w:numPr>
          <w:ilvl w:val="0"/>
          <w:numId w:val="1003"/>
        </w:numPr>
        <w:pStyle w:val="Compact"/>
      </w:pPr>
      <w:r>
        <w:t xml:space="preserve">Provided diagnostic and interventional radiology services to a diverse patient population in central Israel.</w:t>
      </w:r>
    </w:p>
    <w:p>
      <w:pPr>
        <w:numPr>
          <w:ilvl w:val="0"/>
          <w:numId w:val="1003"/>
        </w:numPr>
        <w:pStyle w:val="Compact"/>
      </w:pPr>
      <w:r>
        <w:t xml:space="preserve">Implemented new protocols for MRI and CT scans, reducing patient wait times by 25%.</w:t>
      </w:r>
    </w:p>
    <w:p>
      <w:pPr>
        <w:numPr>
          <w:ilvl w:val="0"/>
          <w:numId w:val="1003"/>
        </w:numPr>
        <w:pStyle w:val="Compact"/>
      </w:pPr>
      <w:r>
        <w:t xml:space="preserve">Contributed to the development of a regional cancer imaging network, enhancing collaboration between hospitals in Israel Tel Aviv.</w:t>
      </w:r>
    </w:p>
    <w:bookmarkEnd w:id="23"/>
    <w:bookmarkStart w:id="24" w:name="X62247a0c7003f67e8928eaa965df0f06673bea4"/>
    <w:p>
      <w:pPr>
        <w:pStyle w:val="Heading3"/>
      </w:pPr>
      <w:r>
        <w:t xml:space="preserve">Internship | Shaare Zedek Medical Center, Jerusalem</w:t>
      </w:r>
    </w:p>
    <w:p>
      <w:pPr>
        <w:pStyle w:val="FirstParagraph"/>
      </w:pPr>
      <w:r>
        <w:rPr>
          <w:iCs/>
          <w:i/>
        </w:rPr>
        <w:t xml:space="preserve">2013–2014</w:t>
      </w:r>
    </w:p>
    <w:p>
      <w:pPr>
        <w:numPr>
          <w:ilvl w:val="0"/>
          <w:numId w:val="1004"/>
        </w:numPr>
        <w:pStyle w:val="Compact"/>
      </w:pPr>
      <w:r>
        <w:t xml:space="preserve">Gained hands-on experience in emergency radiology, trauma imaging, and pediatric diagnostics.</w:t>
      </w:r>
    </w:p>
    <w:p>
      <w:pPr>
        <w:numPr>
          <w:ilvl w:val="0"/>
          <w:numId w:val="1004"/>
        </w:numPr>
        <w:pStyle w:val="Compact"/>
      </w:pPr>
      <w:r>
        <w:t xml:space="preserve">Assisted in the development of a digital imaging archive system to streamline workflow and improve data accessibility.</w:t>
      </w:r>
    </w:p>
    <w:bookmarkEnd w:id="24"/>
    <w:bookmarkEnd w:id="25"/>
    <w:bookmarkStart w:id="26" w:name="professional-development"/>
    <w:p>
      <w:pPr>
        <w:pStyle w:val="Heading2"/>
      </w:pPr>
      <w:r>
        <w:t xml:space="preserve">PROFESSIONAL DEVELOPMENT</w:t>
      </w:r>
    </w:p>
    <w:p>
      <w:pPr>
        <w:numPr>
          <w:ilvl w:val="0"/>
          <w:numId w:val="1005"/>
        </w:numPr>
        <w:pStyle w:val="Compact"/>
      </w:pPr>
      <w:r>
        <w:rPr>
          <w:bCs/>
          <w:b/>
        </w:rPr>
        <w:t xml:space="preserve">Member</w:t>
      </w:r>
      <w:r>
        <w:t xml:space="preserve">, Israeli Society of Radiology (ISR) since 2015</w:t>
      </w:r>
    </w:p>
    <w:p>
      <w:pPr>
        <w:numPr>
          <w:ilvl w:val="0"/>
          <w:numId w:val="1005"/>
        </w:numPr>
        <w:pStyle w:val="Compact"/>
      </w:pPr>
      <w:r>
        <w:rPr>
          <w:bCs/>
          <w:b/>
        </w:rPr>
        <w:t xml:space="preserve">Speaker</w:t>
      </w:r>
      <w:r>
        <w:t xml:space="preserve">, Annual ISR Conference, Tel Aviv (2019, 2021)</w:t>
      </w:r>
    </w:p>
    <w:p>
      <w:pPr>
        <w:numPr>
          <w:ilvl w:val="0"/>
          <w:numId w:val="1005"/>
        </w:numPr>
        <w:pStyle w:val="Compact"/>
      </w:pPr>
      <w:r>
        <w:rPr>
          <w:bCs/>
          <w:b/>
        </w:rPr>
        <w:t xml:space="preserve">Course Coordinator</w:t>
      </w:r>
      <w:r>
        <w:t xml:space="preserve">, Advanced Imaging Techniques for Oncology, Hebrew University (2020–Present)</w:t>
      </w:r>
    </w:p>
    <w:p>
      <w:pPr>
        <w:numPr>
          <w:ilvl w:val="0"/>
          <w:numId w:val="1005"/>
        </w:numPr>
        <w:pStyle w:val="Compact"/>
      </w:pPr>
      <w:r>
        <w:rPr>
          <w:bCs/>
          <w:b/>
        </w:rPr>
        <w:t xml:space="preserve">Continuing Medical Education (CME)</w:t>
      </w:r>
      <w:r>
        <w:t xml:space="preserve">: Regular attendance at workshops and seminars in Israel Tel Aviv focused on AI in radiology and minimally invasive procedures.</w:t>
      </w:r>
    </w:p>
    <w:bookmarkEnd w:id="26"/>
    <w:bookmarkStart w:id="27" w:name="skills-competencies"/>
    <w:p>
      <w:pPr>
        <w:pStyle w:val="Heading2"/>
      </w:pPr>
      <w:r>
        <w:t xml:space="preserve">SKILLS &amp; COMPETENCIES</w:t>
      </w:r>
    </w:p>
    <w:p>
      <w:pPr>
        <w:numPr>
          <w:ilvl w:val="0"/>
          <w:numId w:val="1006"/>
        </w:numPr>
        <w:pStyle w:val="Compact"/>
      </w:pPr>
      <w:r>
        <w:rPr>
          <w:bCs/>
          <w:b/>
        </w:rPr>
        <w:t xml:space="preserve">Medical Imaging Technologies:</w:t>
      </w:r>
      <w:r>
        <w:t xml:space="preserve"> </w:t>
      </w:r>
      <w:r>
        <w:t xml:space="preserve">MRI, CT, X-ray, Ultrasound, Mammography</w:t>
      </w:r>
    </w:p>
    <w:p>
      <w:pPr>
        <w:numPr>
          <w:ilvl w:val="0"/>
          <w:numId w:val="1006"/>
        </w:numPr>
        <w:pStyle w:val="Compact"/>
      </w:pPr>
      <w:r>
        <w:rPr>
          <w:bCs/>
          <w:b/>
        </w:rPr>
        <w:t xml:space="preserve">Interventional Radiology:</w:t>
      </w:r>
      <w:r>
        <w:t xml:space="preserve"> </w:t>
      </w:r>
      <w:r>
        <w:t xml:space="preserve">Angiography, Embolization, Biopsy Procedures</w:t>
      </w:r>
    </w:p>
    <w:p>
      <w:pPr>
        <w:numPr>
          <w:ilvl w:val="0"/>
          <w:numId w:val="1006"/>
        </w:numPr>
        <w:pStyle w:val="Compact"/>
      </w:pPr>
      <w:r>
        <w:rPr>
          <w:bCs/>
          <w:b/>
        </w:rPr>
        <w:t xml:space="preserve">Diagnostics &amp; Research:</w:t>
      </w:r>
      <w:r>
        <w:t xml:space="preserve"> </w:t>
      </w:r>
      <w:r>
        <w:t xml:space="preserve">Image interpretation, Evidence-Based Medicine</w:t>
      </w:r>
    </w:p>
    <w:p>
      <w:pPr>
        <w:numPr>
          <w:ilvl w:val="0"/>
          <w:numId w:val="1006"/>
        </w:numPr>
        <w:pStyle w:val="Compact"/>
      </w:pPr>
      <w:r>
        <w:rPr>
          <w:bCs/>
          <w:b/>
        </w:rPr>
        <w:t xml:space="preserve">Languages:</w:t>
      </w:r>
      <w:r>
        <w:t xml:space="preserve"> </w:t>
      </w:r>
      <w:r>
        <w:t xml:space="preserve">Hebrew (native), English (fluent), Arabic (basic)</w:t>
      </w:r>
    </w:p>
    <w:p>
      <w:pPr>
        <w:numPr>
          <w:ilvl w:val="0"/>
          <w:numId w:val="1006"/>
        </w:numPr>
        <w:pStyle w:val="Compact"/>
      </w:pPr>
      <w:r>
        <w:rPr>
          <w:bCs/>
          <w:b/>
        </w:rPr>
        <w:t xml:space="preserve">Software Proficiency:</w:t>
      </w:r>
      <w:r>
        <w:t xml:space="preserve"> </w:t>
      </w:r>
      <w:r>
        <w:t xml:space="preserve">PACS, Picture Archiving and Communication System, Radiology Information Systems</w:t>
      </w:r>
    </w:p>
    <w:bookmarkEnd w:id="27"/>
    <w:bookmarkStart w:id="28" w:name="certifications-licenses"/>
    <w:p>
      <w:pPr>
        <w:pStyle w:val="Heading2"/>
      </w:pPr>
      <w:r>
        <w:t xml:space="preserve">CERTIFICATIONS &amp; LICENSES</w:t>
      </w:r>
    </w:p>
    <w:p>
      <w:pPr>
        <w:numPr>
          <w:ilvl w:val="0"/>
          <w:numId w:val="1007"/>
        </w:numPr>
        <w:pStyle w:val="Compact"/>
      </w:pPr>
      <w:r>
        <w:t xml:space="preserve">Israeli Medical Council License #123456 (Valid until 2030)</w:t>
      </w:r>
    </w:p>
    <w:p>
      <w:pPr>
        <w:numPr>
          <w:ilvl w:val="0"/>
          <w:numId w:val="1007"/>
        </w:numPr>
        <w:pStyle w:val="Compact"/>
      </w:pPr>
      <w:r>
        <w:t xml:space="preserve">American Board of Radiology Certification (ABR)</w:t>
      </w:r>
    </w:p>
    <w:p>
      <w:pPr>
        <w:numPr>
          <w:ilvl w:val="0"/>
          <w:numId w:val="1007"/>
        </w:numPr>
        <w:pStyle w:val="Compact"/>
      </w:pPr>
      <w:r>
        <w:t xml:space="preserve">Advanced Cardiac Life Support (ACLS) Certification</w:t>
      </w:r>
    </w:p>
    <w:p>
      <w:pPr>
        <w:numPr>
          <w:ilvl w:val="0"/>
          <w:numId w:val="1007"/>
        </w:numPr>
        <w:pStyle w:val="Compact"/>
      </w:pPr>
      <w:r>
        <w:t xml:space="preserve">CPR and First Aid Training, Israel Ministry of Health</w:t>
      </w:r>
    </w:p>
    <w:bookmarkEnd w:id="28"/>
    <w:bookmarkStart w:id="29" w:name="professional-affiliations"/>
    <w:p>
      <w:pPr>
        <w:pStyle w:val="Heading2"/>
      </w:pPr>
      <w:r>
        <w:t xml:space="preserve">PROFESSIONAL AFFILIATIONS</w:t>
      </w:r>
    </w:p>
    <w:p>
      <w:pPr>
        <w:numPr>
          <w:ilvl w:val="0"/>
          <w:numId w:val="1008"/>
        </w:numPr>
        <w:pStyle w:val="Compact"/>
      </w:pPr>
      <w:r>
        <w:t xml:space="preserve">Israeli Society of Radiology (ISR)</w:t>
      </w:r>
    </w:p>
    <w:p>
      <w:pPr>
        <w:numPr>
          <w:ilvl w:val="0"/>
          <w:numId w:val="1008"/>
        </w:numPr>
        <w:pStyle w:val="Compact"/>
      </w:pPr>
      <w:r>
        <w:t xml:space="preserve">American College of Radiology (ACR)</w:t>
      </w:r>
    </w:p>
    <w:p>
      <w:pPr>
        <w:numPr>
          <w:ilvl w:val="0"/>
          <w:numId w:val="1008"/>
        </w:numPr>
        <w:pStyle w:val="Compact"/>
      </w:pPr>
      <w:r>
        <w:t xml:space="preserve">European Society of Radiology (ESR)</w:t>
      </w:r>
    </w:p>
    <w:bookmarkEnd w:id="29"/>
    <w:bookmarkStart w:id="30" w:name="publications-presentations"/>
    <w:p>
      <w:pPr>
        <w:pStyle w:val="Heading2"/>
      </w:pPr>
      <w:r>
        <w:t xml:space="preserve">PUBLICATIONS &amp; PRESENTATIONS</w:t>
      </w:r>
    </w:p>
    <w:p>
      <w:pPr>
        <w:numPr>
          <w:ilvl w:val="0"/>
          <w:numId w:val="1009"/>
        </w:numPr>
        <w:pStyle w:val="Compact"/>
      </w:pPr>
      <w:r>
        <w:rPr>
          <w:bCs/>
          <w:b/>
        </w:rPr>
        <w:t xml:space="preserve">“AI Applications in Breast Imaging: A Tel Aviv Study”</w:t>
      </w:r>
      <w:r>
        <w:t xml:space="preserve">, Israel Journal of Radiology, 2021.</w:t>
      </w:r>
    </w:p>
    <w:p>
      <w:pPr>
        <w:numPr>
          <w:ilvl w:val="0"/>
          <w:numId w:val="1009"/>
        </w:numPr>
        <w:pStyle w:val="Compact"/>
      </w:pPr>
      <w:r>
        <w:rPr>
          <w:bCs/>
          <w:b/>
        </w:rPr>
        <w:t xml:space="preserve">“Interventional Radiology in Oncology: Case Studies from Israel Tel Aviv”</w:t>
      </w:r>
      <w:r>
        <w:t xml:space="preserve">, presented at ESR Congress, Vienna (2022).</w:t>
      </w:r>
    </w:p>
    <w:p>
      <w:pPr>
        <w:numPr>
          <w:ilvl w:val="0"/>
          <w:numId w:val="1009"/>
        </w:numPr>
        <w:pStyle w:val="Compact"/>
      </w:pPr>
      <w:r>
        <w:rPr>
          <w:bCs/>
          <w:b/>
        </w:rPr>
        <w:t xml:space="preserve">“Improving Diagnostic Accuracy with Digital Imaging: A Regional Perspective”</w:t>
      </w:r>
      <w:r>
        <w:t xml:space="preserve">, published in the Journal of Medical Technology, 2019.</w:t>
      </w:r>
    </w:p>
    <w:bookmarkEnd w:id="30"/>
    <w:bookmarkStart w:id="31" w:name="references"/>
    <w:p>
      <w:pPr>
        <w:pStyle w:val="Heading2"/>
      </w:pPr>
      <w:r>
        <w:t xml:space="preserve">REFERENCES</w:t>
      </w:r>
    </w:p>
    <w:p>
      <w:pPr>
        <w:pStyle w:val="FirstParagraph"/>
      </w:pPr>
      <w:r>
        <w:t xml:space="preserve">Available upon request. Please contact Dr. Rachel Cohen at rachel.cohen@radiology.co.il for references from colleagues in Israel Tel Aviv’s medical community.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Radiologist Resume - Israel Tel Aviv</dc:title>
  <dc:creator/>
  <dc:language>en</dc:language>
  <cp:keywords/>
  <dcterms:created xsi:type="dcterms:W3CDTF">2025-12-12T06:55:26Z</dcterms:created>
  <dcterms:modified xsi:type="dcterms:W3CDTF">2025-12-12T06:55:26Z</dcterms:modified>
</cp:coreProperties>
</file>

<file path=docProps/custom.xml><?xml version="1.0" encoding="utf-8"?>
<Properties xmlns="http://schemas.openxmlformats.org/officeDocument/2006/custom-properties" xmlns:vt="http://schemas.openxmlformats.org/officeDocument/2006/docPropsVTypes"/>
</file>