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2" w:name="Xbba4ec86058b375baf92d9685441ecf408aff50"/>
    <w:p>
      <w:pPr>
        <w:pStyle w:val="Heading1"/>
      </w:pPr>
      <w:r>
        <w:t xml:space="preserve">Resume: Radiologist in Russia Saint Petersburg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Radiologist with over [X years] of expertise in diagnostic imaging and medical radiology. Specialized in advanced imaging techniques, including MRI, CT, X-ray, and ultrasound. Committed to delivering accurate diagnoses and contributing to the healthcare advancements of Russia Saint Petersburg through cutting-edge practices. Proven track record of working in prestigious medical institutions within Saint Petersburg, such as [Name of Hospital or Clinic] and [Another Institution]. A strong advocate for integrating technology with patient-centered care in radiology.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in Radiology</w:t>
      </w:r>
      <w:r>
        <w:t xml:space="preserve">, Saint Petersburg State Medical University, Russia (Graduated: [Year])</w:t>
      </w:r>
      <w:r>
        <w:br/>
      </w:r>
      <w:r>
        <w:t xml:space="preserve">Thesis: "Innovative Imaging Techniques in Diagnosing Oncological Conditions" – Focused on applications of MRI and PET-CT in oncology.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Imaging Technology</w:t>
      </w:r>
      <w:r>
        <w:t xml:space="preserve">, Peter the Great Saint Petersburg Polytechnic University, Russia (Graduated: [Year])</w:t>
      </w:r>
      <w:r>
        <w:br/>
      </w:r>
      <w:r>
        <w:t xml:space="preserve">Specialized in digital imaging systems and radiation safety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Interventional Radiology</w:t>
      </w:r>
      <w:r>
        <w:t xml:space="preserve">, Russian Federation Ministry of Health (Completed: [Year])</w:t>
      </w:r>
      <w:r>
        <w:br/>
      </w:r>
      <w:r>
        <w:t xml:space="preserve">Focused on minimally invasive procedures such as angiography and embolization.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93d267137c462211a5031a3c29993d7a4bdbe5"/>
    <w:p>
      <w:pPr>
        <w:pStyle w:val="Heading3"/>
      </w:pPr>
      <w:r>
        <w:t xml:space="preserve">Radiologist, Saint Petersburg State Clinical Hospital No. 1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diagnostic imaging services to over 500 patients monthly, utilizing state-of-the-art MRI and CT equipment.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for oncology, cardiology, and neurology cases.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radiologists on the latest advancements in radiological imaging in Russia Saint Petersburg.</w:t>
      </w:r>
    </w:p>
    <w:bookmarkEnd w:id="23"/>
    <w:bookmarkStart w:id="24" w:name="Xb74bde52c7740e9c54e3de6f3c3d951d332a7b5"/>
    <w:p>
      <w:pPr>
        <w:pStyle w:val="Heading3"/>
      </w:pPr>
      <w:r>
        <w:t xml:space="preserve">Senior Radiologist, Petrovsky Clinical Hospital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15 radiologists and technicians, ensuring efficient workflow and high diagnostic accuracy.</w:t>
      </w:r>
    </w:p>
    <w:p>
      <w:pPr>
        <w:numPr>
          <w:ilvl w:val="0"/>
          <w:numId w:val="1003"/>
        </w:numPr>
        <w:pStyle w:val="Compact"/>
      </w:pPr>
      <w:r>
        <w:t xml:space="preserve">Implemented AI-driven tools for image analysis, significantly reducing interpretation times by 20% in the Saint Petersburg region.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contrast-enhanced ultrasound in diagnosing liver pathologies, contributing to radiological guidelines in Russia.</w:t>
      </w:r>
    </w:p>
    <w:bookmarkEnd w:id="24"/>
    <w:bookmarkStart w:id="25" w:name="X360e9fea86e0ffa23d714c0cd47525448dbb4fd"/>
    <w:p>
      <w:pPr>
        <w:pStyle w:val="Heading3"/>
      </w:pPr>
      <w:r>
        <w:t xml:space="preserve">Freelance Radiologist, Private Diagnostic Clinics (Saint Petersburg)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specialized imaging services for private clients, including advanced breast imaging and musculoskeletal diagnostics.</w:t>
      </w:r>
    </w:p>
    <w:p>
      <w:pPr>
        <w:numPr>
          <w:ilvl w:val="0"/>
          <w:numId w:val="1004"/>
        </w:numPr>
        <w:pStyle w:val="Compact"/>
      </w:pPr>
      <w:r>
        <w:t xml:space="preserve">Worked closely with radiology departments at [Name of Clinic], ensuring adherence to Russian medical standards and protocols.</w:t>
      </w:r>
    </w:p>
    <w:p>
      <w:pPr>
        <w:numPr>
          <w:ilvl w:val="0"/>
          <w:numId w:val="1004"/>
        </w:numPr>
        <w:pStyle w:val="Compact"/>
      </w:pPr>
      <w:r>
        <w:t xml:space="preserve">Participated in local health fairs and workshops in Saint Petersburg to educate the public on early detection of radiological conditions.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Russian Federation Radiologist License</w:t>
      </w:r>
      <w:r>
        <w:t xml:space="preserve"> </w:t>
      </w:r>
      <w:r>
        <w:t xml:space="preserve">– Issued by the Ministry of Health, valid in Saint Petersburg and throughout Russia.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Certification in Nuclear Medicine</w:t>
      </w:r>
      <w:r>
        <w:t xml:space="preserve">, Russian Society of Radiologists (Completed: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of Excellence in Medical Imaging Safety</w:t>
      </w:r>
      <w:r>
        <w:t xml:space="preserve">, Saint Petersburg Institute of Radiological Sciences (Completed: [Year])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operating MRI, CT, X-ray, and ultrasound machines commonly used in Russia Saint Petersburg.</w:t>
      </w:r>
    </w:p>
    <w:p>
      <w:pPr>
        <w:numPr>
          <w:ilvl w:val="0"/>
          <w:numId w:val="1006"/>
        </w:numPr>
        <w:pStyle w:val="Compact"/>
      </w:pPr>
      <w:r>
        <w:t xml:space="preserve">Expertise in PACS (Picture Archiving and Communication Systems) and RIS (Radiology Information Systems) tailored for Russian healthcare infrastructure.</w:t>
      </w:r>
    </w:p>
    <w:p>
      <w:pPr>
        <w:numPr>
          <w:ilvl w:val="0"/>
          <w:numId w:val="1006"/>
        </w:numPr>
        <w:pStyle w:val="Compact"/>
      </w:pPr>
      <w:r>
        <w:t xml:space="preserve">Familiar with Russian medical terminology and documentation standards for radiological reports.</w:t>
      </w:r>
    </w:p>
    <w:p>
      <w:pPr>
        <w:numPr>
          <w:ilvl w:val="0"/>
          <w:numId w:val="1006"/>
        </w:numPr>
        <w:pStyle w:val="Compact"/>
      </w:pPr>
      <w:r>
        <w:t xml:space="preserve">Skilled in interpreting imaging data using AI-assisted tools developed by Russian tech companies like [Example Company].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Intermediate (B1 level).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"Advancements in MRI Techniques for Early Detection of Neurological Disorders" – Published in the Russian Journal of Radiology (2023).</w:t>
      </w:r>
    </w:p>
    <w:p>
      <w:pPr>
        <w:numPr>
          <w:ilvl w:val="0"/>
          <w:numId w:val="1008"/>
        </w:numPr>
        <w:pStyle w:val="Compact"/>
      </w:pPr>
      <w:r>
        <w:t xml:space="preserve">"Radiological Applications of AI in Saint Petersburg Hospitals" – Presented at the International Radiology Conference, Saint Petersburg (2022).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9"/>
        </w:numPr>
        <w:pStyle w:val="Compact"/>
      </w:pPr>
      <w:r>
        <w:t xml:space="preserve">Russian Society of Radiologists (Member since [Year])</w:t>
      </w:r>
    </w:p>
    <w:p>
      <w:pPr>
        <w:numPr>
          <w:ilvl w:val="0"/>
          <w:numId w:val="1009"/>
        </w:numPr>
        <w:pStyle w:val="Compact"/>
      </w:pPr>
      <w:r>
        <w:t xml:space="preserve">European Society of Radiology (Member since [Year])</w:t>
      </w:r>
    </w:p>
    <w:p>
      <w:pPr>
        <w:numPr>
          <w:ilvl w:val="0"/>
          <w:numId w:val="1009"/>
        </w:numPr>
        <w:pStyle w:val="Compact"/>
      </w:pPr>
      <w:r>
        <w:t xml:space="preserve">Saint Petersburg Medical Association – Active participant in local radiological symposiums.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0"/>
        </w:numPr>
        <w:pStyle w:val="Compact"/>
      </w:pPr>
      <w:r>
        <w:t xml:space="preserve">Volunteer radiologist at the Saint Petersburg Free Health Clinic, providing imaging services to underserved populations.</w:t>
      </w:r>
    </w:p>
    <w:p>
      <w:pPr>
        <w:numPr>
          <w:ilvl w:val="0"/>
          <w:numId w:val="1010"/>
        </w:numPr>
        <w:pStyle w:val="Compact"/>
      </w:pPr>
      <w:r>
        <w:t xml:space="preserve">Guest speaker at universities in Saint Petersburg on the role of radiology in modern healthcare.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and supervisors from [Name of Hospital/Clinic] in Saint Petersburg, Russia.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Radiologist in Russia Saint Petersburg</dc:title>
  <dc:creator/>
  <dc:language>en</dc:language>
  <cp:keywords/>
  <dcterms:created xsi:type="dcterms:W3CDTF">2026-07-23T22:55:23Z</dcterms:created>
  <dcterms:modified xsi:type="dcterms:W3CDTF">2026-07-23T22:55:23Z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