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Spain</w:t>
      </w:r>
      <w:r>
        <w:t xml:space="preserve"> </w:t>
      </w:r>
      <w:r>
        <w:t xml:space="preserve">Barcelona</w:t>
      </w:r>
    </w:p>
    <w:bookmarkStart w:id="33" w:name="resume-radiologist-in-spain-barcelona"/>
    <w:p>
      <w:pPr>
        <w:pStyle w:val="Heading1"/>
      </w:pPr>
      <w:r>
        <w:t xml:space="preserve">Resume: Radiologist in Spain Barcelona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Maria Lopez García</w:t>
      </w:r>
      <w:r>
        <w:br/>
      </w:r>
      <w:r>
        <w:rPr>
          <w:bCs/>
          <w:b/>
        </w:rPr>
        <w:t xml:space="preserve">Email:</w:t>
      </w:r>
      <w:r>
        <w:t xml:space="preserve"> </w:t>
      </w:r>
      <w:r>
        <w:t xml:space="preserve">maria.radiologist@barcelona.es</w:t>
      </w:r>
      <w:r>
        <w:br/>
      </w:r>
      <w:r>
        <w:rPr>
          <w:bCs/>
          <w:b/>
        </w:rPr>
        <w:t xml:space="preserve">Phone:</w:t>
      </w:r>
      <w:r>
        <w:t xml:space="preserve"> </w:t>
      </w:r>
      <w:r>
        <w:t xml:space="preserve">+34 600 123 456</w:t>
      </w:r>
      <w:r>
        <w:br/>
      </w: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highly skilled and experienced Radiologist with over a decade of expertise in diagnostic imaging and interventional radiology. Specialized in leveraging advanced imaging technologies to deliver precise diagnoses and support patient care within the dynamic healthcare landscape of Spain Barcelona. Committed to excellence, innovation, and continuous learning, with a proven track record of collaborating with multidisciplinary teams in both public and private healthcare institutions across Catalonia. Proficient in Spanish (Catalan is an added advantage), with a deep understanding of the cultural and professional expectations of the medical community in Spain.</w:t>
      </w:r>
    </w:p>
    <w:bookmarkEnd w:id="21"/>
    <w:bookmarkStart w:id="22" w:name="education"/>
    <w:p>
      <w:pPr>
        <w:pStyle w:val="Heading2"/>
      </w:pPr>
      <w:r>
        <w:t xml:space="preserve">Education</w:t>
      </w:r>
    </w:p>
    <w:p>
      <w:pPr>
        <w:numPr>
          <w:ilvl w:val="0"/>
          <w:numId w:val="1001"/>
        </w:numPr>
        <w:pStyle w:val="Compact"/>
      </w:pPr>
      <w:r>
        <w:rPr>
          <w:bCs/>
          <w:b/>
        </w:rPr>
        <w:t xml:space="preserve">University of Barcelona, Spain</w:t>
      </w:r>
      <w:r>
        <w:br/>
      </w:r>
      <w:r>
        <w:t xml:space="preserve">Doctorate in Medicine (MD), 2008–2014</w:t>
      </w:r>
      <w:r>
        <w:br/>
      </w:r>
      <w:r>
        <w:t xml:space="preserve">Specialized in Radiology during residency at Hospital Clínic de Barcelona.</w:t>
      </w:r>
    </w:p>
    <w:p>
      <w:pPr>
        <w:numPr>
          <w:ilvl w:val="0"/>
          <w:numId w:val="1001"/>
        </w:numPr>
        <w:pStyle w:val="Compact"/>
      </w:pPr>
      <w:r>
        <w:rPr>
          <w:bCs/>
          <w:b/>
        </w:rPr>
        <w:t xml:space="preserve">European Diploma in Radiology (EDR)</w:t>
      </w:r>
      <w:r>
        <w:br/>
      </w:r>
      <w:r>
        <w:t xml:space="preserve">European Society of Radiology (ESR), 2017</w:t>
      </w:r>
    </w:p>
    <w:p>
      <w:pPr>
        <w:numPr>
          <w:ilvl w:val="0"/>
          <w:numId w:val="1001"/>
        </w:numPr>
        <w:pStyle w:val="Compact"/>
      </w:pPr>
      <w:r>
        <w:rPr>
          <w:bCs/>
          <w:b/>
        </w:rPr>
        <w:t xml:space="preserve">Postgraduate Course in Interventional Radiology</w:t>
      </w:r>
      <w:r>
        <w:br/>
      </w:r>
      <w:r>
        <w:t xml:space="preserve">Hospital de Sant Pau, Barcelona, 2019</w:t>
      </w:r>
    </w:p>
    <w:bookmarkEnd w:id="22"/>
    <w:bookmarkStart w:id="26" w:name="work-experience"/>
    <w:p>
      <w:pPr>
        <w:pStyle w:val="Heading2"/>
      </w:pPr>
      <w:r>
        <w:t xml:space="preserve">Work Experience</w:t>
      </w:r>
    </w:p>
    <w:bookmarkStart w:id="23" w:name="X829c43ef826c551179fd3daf39fd99d7ff80ebc"/>
    <w:p>
      <w:pPr>
        <w:pStyle w:val="Heading3"/>
      </w:pPr>
      <w:r>
        <w:t xml:space="preserve">Radiologist – Private Diagnostic Imaging Center, Barcelona (2020–Present)</w:t>
      </w:r>
    </w:p>
    <w:p>
      <w:pPr>
        <w:numPr>
          <w:ilvl w:val="0"/>
          <w:numId w:val="1002"/>
        </w:numPr>
        <w:pStyle w:val="Compact"/>
      </w:pPr>
      <w:r>
        <w:t xml:space="preserve">Provide diagnostic imaging services, including X-ray, CT, MRI, and ultrasound for a diverse patient population in Spain Barcelona.</w:t>
      </w:r>
    </w:p>
    <w:p>
      <w:pPr>
        <w:numPr>
          <w:ilvl w:val="0"/>
          <w:numId w:val="1002"/>
        </w:numPr>
        <w:pStyle w:val="Compact"/>
      </w:pPr>
      <w:r>
        <w:t xml:space="preserve">Collaborate with referring physicians to develop personalized imaging protocols for complex cases.</w:t>
      </w:r>
    </w:p>
    <w:p>
      <w:pPr>
        <w:numPr>
          <w:ilvl w:val="0"/>
          <w:numId w:val="1002"/>
        </w:numPr>
        <w:pStyle w:val="Compact"/>
      </w:pPr>
      <w:r>
        <w:t xml:space="preserve">Lead the implementation of new radiological software to improve workflow efficiency and diagnostic accuracy in a private clinic setting.</w:t>
      </w:r>
    </w:p>
    <w:p>
      <w:pPr>
        <w:numPr>
          <w:ilvl w:val="0"/>
          <w:numId w:val="1002"/>
        </w:numPr>
        <w:pStyle w:val="Compact"/>
      </w:pPr>
      <w:r>
        <w:t xml:space="preserve">Participate in quality assurance programs to maintain compliance with Spanish healthcare standards (Sanidad Pública).</w:t>
      </w:r>
    </w:p>
    <w:bookmarkEnd w:id="23"/>
    <w:bookmarkStart w:id="24" w:name="X68363ce6a33d330df9672d25659ed28c438a563"/>
    <w:p>
      <w:pPr>
        <w:pStyle w:val="Heading3"/>
      </w:pPr>
      <w:r>
        <w:t xml:space="preserve">Radiologist – Hospital de la Santa Creu i Sant Pau, Barcelona (2016–2020)</w:t>
      </w:r>
    </w:p>
    <w:p>
      <w:pPr>
        <w:numPr>
          <w:ilvl w:val="0"/>
          <w:numId w:val="1003"/>
        </w:numPr>
        <w:pStyle w:val="Compact"/>
      </w:pPr>
      <w:r>
        <w:t xml:space="preserve">Diagnose and interpret medical images for inpatient and outpatient care, focusing on musculoskeletal and neuroradiology.</w:t>
      </w:r>
    </w:p>
    <w:p>
      <w:pPr>
        <w:numPr>
          <w:ilvl w:val="0"/>
          <w:numId w:val="1003"/>
        </w:numPr>
        <w:pStyle w:val="Compact"/>
      </w:pPr>
      <w:r>
        <w:t xml:space="preserve">Conduct interventional procedures such as biopsies, drainage, and angiography under the supervision of senior radiologists.</w:t>
      </w:r>
    </w:p>
    <w:p>
      <w:pPr>
        <w:numPr>
          <w:ilvl w:val="0"/>
          <w:numId w:val="1003"/>
        </w:numPr>
        <w:pStyle w:val="Compact"/>
      </w:pPr>
      <w:r>
        <w:t xml:space="preserve">Mentor junior radiologists and medical students during rotations at one of Spain’s leading hospitals in Barcelona.</w:t>
      </w:r>
    </w:p>
    <w:p>
      <w:pPr>
        <w:numPr>
          <w:ilvl w:val="0"/>
          <w:numId w:val="1003"/>
        </w:numPr>
        <w:pStyle w:val="Compact"/>
      </w:pPr>
      <w:r>
        <w:t xml:space="preserve">Present research findings at regional conferences in Spain Barcelona, contributing to advancements in diagnostic techniques.</w:t>
      </w:r>
    </w:p>
    <w:bookmarkEnd w:id="24"/>
    <w:bookmarkStart w:id="25" w:name="Xb1d6bee11d20be9a0d4e53746384ccd4edd7731"/>
    <w:p>
      <w:pPr>
        <w:pStyle w:val="Heading3"/>
      </w:pPr>
      <w:r>
        <w:t xml:space="preserve">Resident Radiologist – Hospital Clínic de Barcelona (2014–2016)</w:t>
      </w:r>
    </w:p>
    <w:p>
      <w:pPr>
        <w:numPr>
          <w:ilvl w:val="0"/>
          <w:numId w:val="1004"/>
        </w:numPr>
        <w:pStyle w:val="Compact"/>
      </w:pPr>
      <w:r>
        <w:t xml:space="preserve">Gained hands-on experience in all aspects of radiology, including emergency imaging and advanced modalities.</w:t>
      </w:r>
    </w:p>
    <w:p>
      <w:pPr>
        <w:numPr>
          <w:ilvl w:val="0"/>
          <w:numId w:val="1004"/>
        </w:numPr>
        <w:pStyle w:val="Compact"/>
      </w:pPr>
      <w:r>
        <w:t xml:space="preserve">Collaborated with oncologists and surgeons to optimize treatment plans using cross-sectional imaging.</w:t>
      </w:r>
    </w:p>
    <w:p>
      <w:pPr>
        <w:numPr>
          <w:ilvl w:val="0"/>
          <w:numId w:val="1004"/>
        </w:numPr>
        <w:pStyle w:val="Compact"/>
      </w:pPr>
      <w:r>
        <w:t xml:space="preserve">Contributed to the development of protocols for pediatric radiology, a critical area within Spain’s healthcare system.</w:t>
      </w:r>
    </w:p>
    <w:bookmarkEnd w:id="25"/>
    <w:bookmarkEnd w:id="26"/>
    <w:bookmarkStart w:id="27" w:name="skills"/>
    <w:p>
      <w:pPr>
        <w:pStyle w:val="Heading2"/>
      </w:pPr>
      <w:r>
        <w:t xml:space="preserve">Skills</w:t>
      </w:r>
    </w:p>
    <w:p>
      <w:pPr>
        <w:numPr>
          <w:ilvl w:val="0"/>
          <w:numId w:val="1005"/>
        </w:numPr>
        <w:pStyle w:val="Compact"/>
      </w:pPr>
      <w:r>
        <w:rPr>
          <w:bCs/>
          <w:b/>
        </w:rPr>
        <w:t xml:space="preserve">Medical Imaging Technologies:</w:t>
      </w:r>
      <w:r>
        <w:t xml:space="preserve"> </w:t>
      </w:r>
      <w:r>
        <w:t xml:space="preserve">CT, MRI, Ultrasound, X-ray, Mammography.</w:t>
      </w:r>
    </w:p>
    <w:p>
      <w:pPr>
        <w:numPr>
          <w:ilvl w:val="0"/>
          <w:numId w:val="1005"/>
        </w:numPr>
        <w:pStyle w:val="Compact"/>
      </w:pPr>
      <w:r>
        <w:rPr>
          <w:bCs/>
          <w:b/>
        </w:rPr>
        <w:t xml:space="preserve">Software Proficiency:</w:t>
      </w:r>
      <w:r>
        <w:t xml:space="preserve"> </w:t>
      </w:r>
      <w:r>
        <w:t xml:space="preserve">PACS (Picture Archiving and Communication Systems), DICOM standards.</w:t>
      </w:r>
    </w:p>
    <w:p>
      <w:pPr>
        <w:numPr>
          <w:ilvl w:val="0"/>
          <w:numId w:val="1005"/>
        </w:numPr>
        <w:pStyle w:val="Compact"/>
      </w:pPr>
      <w:r>
        <w:rPr>
          <w:bCs/>
          <w:b/>
        </w:rPr>
        <w:t xml:space="preserve">Languages:</w:t>
      </w:r>
      <w:r>
        <w:t xml:space="preserve"> </w:t>
      </w:r>
      <w:r>
        <w:t xml:space="preserve">Spanish (native), English (fluent), Catalan (intermediate).</w:t>
      </w:r>
    </w:p>
    <w:p>
      <w:pPr>
        <w:numPr>
          <w:ilvl w:val="0"/>
          <w:numId w:val="1005"/>
        </w:numPr>
        <w:pStyle w:val="Compact"/>
      </w:pPr>
      <w:r>
        <w:rPr>
          <w:bCs/>
          <w:b/>
        </w:rPr>
        <w:t xml:space="preserve">Technical Skills:</w:t>
      </w:r>
      <w:r>
        <w:t xml:space="preserve"> </w:t>
      </w:r>
      <w:r>
        <w:t xml:space="preserve">Image-guided interventions, radiation safety protocols, AI-assisted diagnostics.</w:t>
      </w:r>
    </w:p>
    <w:p>
      <w:pPr>
        <w:numPr>
          <w:ilvl w:val="0"/>
          <w:numId w:val="1005"/>
        </w:numPr>
        <w:pStyle w:val="Compact"/>
      </w:pPr>
      <w:r>
        <w:rPr>
          <w:bCs/>
          <w:b/>
        </w:rPr>
        <w:t xml:space="preserve">Soft Skills:</w:t>
      </w:r>
      <w:r>
        <w:t xml:space="preserve"> </w:t>
      </w:r>
      <w:r>
        <w:t xml:space="preserve">Patient communication, teamwork in multidisciplinary settings, problem-solving under pressure.</w:t>
      </w:r>
    </w:p>
    <w:bookmarkEnd w:id="27"/>
    <w:bookmarkStart w:id="28" w:name="certifications-accreditations"/>
    <w:p>
      <w:pPr>
        <w:pStyle w:val="Heading2"/>
      </w:pPr>
      <w:r>
        <w:t xml:space="preserve">Certifications &amp; Accreditations</w:t>
      </w:r>
    </w:p>
    <w:p>
      <w:pPr>
        <w:numPr>
          <w:ilvl w:val="0"/>
          <w:numId w:val="1006"/>
        </w:numPr>
        <w:pStyle w:val="Compact"/>
      </w:pPr>
      <w:r>
        <w:rPr>
          <w:bCs/>
          <w:b/>
        </w:rPr>
        <w:t xml:space="preserve">Spanish Medical License (Colegio de Médicos de Barcelona)</w:t>
      </w:r>
      <w:r>
        <w:t xml:space="preserve">, 2014</w:t>
      </w:r>
    </w:p>
    <w:p>
      <w:pPr>
        <w:numPr>
          <w:ilvl w:val="0"/>
          <w:numId w:val="1006"/>
        </w:numPr>
        <w:pStyle w:val="Compact"/>
      </w:pPr>
      <w:r>
        <w:rPr>
          <w:bCs/>
          <w:b/>
        </w:rPr>
        <w:t xml:space="preserve">European Board of Radiology (EBR) Certification</w:t>
      </w:r>
      <w:r>
        <w:t xml:space="preserve">, 2018</w:t>
      </w:r>
    </w:p>
    <w:p>
      <w:pPr>
        <w:numPr>
          <w:ilvl w:val="0"/>
          <w:numId w:val="1006"/>
        </w:numPr>
        <w:pStyle w:val="Compact"/>
      </w:pPr>
      <w:r>
        <w:rPr>
          <w:bCs/>
          <w:b/>
        </w:rPr>
        <w:t xml:space="preserve">Certified in Ultrasound-guided Procedures</w:t>
      </w:r>
      <w:r>
        <w:t xml:space="preserve">, Royal College of Radiologists, UK, 2021.</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Spanish Society of Radiology (SEMR), 2015–Present</w:t>
      </w:r>
    </w:p>
    <w:p>
      <w:pPr>
        <w:numPr>
          <w:ilvl w:val="0"/>
          <w:numId w:val="1007"/>
        </w:numPr>
        <w:pStyle w:val="Compact"/>
      </w:pPr>
      <w:r>
        <w:t xml:space="preserve">Member of the European Society of Radiology (ESR)</w:t>
      </w:r>
    </w:p>
    <w:p>
      <w:pPr>
        <w:numPr>
          <w:ilvl w:val="0"/>
          <w:numId w:val="1007"/>
        </w:numPr>
        <w:pStyle w:val="Compact"/>
      </w:pPr>
      <w:r>
        <w:t xml:space="preserve">Contributor to the Barcelona Radiological Research Group, focusing on AI integration in diagnostic imaging.</w:t>
      </w:r>
    </w:p>
    <w:bookmarkEnd w:id="29"/>
    <w:bookmarkStart w:id="30" w:name="research-publications"/>
    <w:p>
      <w:pPr>
        <w:pStyle w:val="Heading2"/>
      </w:pPr>
      <w:r>
        <w:t xml:space="preserve">Research &amp; Publications</w:t>
      </w:r>
    </w:p>
    <w:p>
      <w:pPr>
        <w:numPr>
          <w:ilvl w:val="0"/>
          <w:numId w:val="1008"/>
        </w:numPr>
        <w:pStyle w:val="Compact"/>
      </w:pPr>
      <w:r>
        <w:rPr>
          <w:bCs/>
          <w:b/>
        </w:rPr>
        <w:t xml:space="preserve">"Advancements in MRI for Early Detection of Neurodegenerative Diseases"</w:t>
      </w:r>
      <w:r>
        <w:t xml:space="preserve">, published in the *Revista Española de Radiología*, 2019.</w:t>
      </w:r>
    </w:p>
    <w:p>
      <w:pPr>
        <w:numPr>
          <w:ilvl w:val="0"/>
          <w:numId w:val="1008"/>
        </w:numPr>
        <w:pStyle w:val="Compact"/>
      </w:pPr>
      <w:r>
        <w:rPr>
          <w:bCs/>
          <w:b/>
        </w:rPr>
        <w:t xml:space="preserve">"Interventional Radiology in Oncology: A Case Study from Barcelona"</w:t>
      </w:r>
      <w:r>
        <w:t xml:space="preserve">, presented at the SEMR Annual Conference, 2020.</w:t>
      </w:r>
    </w:p>
    <w:p>
      <w:pPr>
        <w:numPr>
          <w:ilvl w:val="0"/>
          <w:numId w:val="1008"/>
        </w:numPr>
        <w:pStyle w:val="Compact"/>
      </w:pPr>
      <w:r>
        <w:t xml:space="preserve">Co-authored a chapter on diagnostic imaging in *Radiología de Urgencias en España*, 2021.</w:t>
      </w:r>
    </w:p>
    <w:bookmarkEnd w:id="30"/>
    <w:bookmarkStart w:id="31" w:name="volunteer-work"/>
    <w:p>
      <w:pPr>
        <w:pStyle w:val="Heading2"/>
      </w:pPr>
      <w:r>
        <w:t xml:space="preserve">Volunteer Work</w:t>
      </w:r>
    </w:p>
    <w:p>
      <w:pPr>
        <w:numPr>
          <w:ilvl w:val="0"/>
          <w:numId w:val="1009"/>
        </w:numPr>
        <w:pStyle w:val="Compact"/>
      </w:pPr>
      <w:r>
        <w:rPr>
          <w:bCs/>
          <w:b/>
        </w:rPr>
        <w:t xml:space="preserve">Medical Imaging Volunteer</w:t>
      </w:r>
      <w:r>
        <w:t xml:space="preserve">, Barcelona Red Cross, 2018–Present</w:t>
      </w:r>
      <w:r>
        <w:br/>
      </w:r>
      <w:r>
        <w:t xml:space="preserve">Provide free radiology services to underserved communities in Spain Barcelona.</w:t>
      </w:r>
    </w:p>
    <w:p>
      <w:pPr>
        <w:numPr>
          <w:ilvl w:val="0"/>
          <w:numId w:val="1009"/>
        </w:numPr>
        <w:pStyle w:val="Compact"/>
      </w:pPr>
      <w:r>
        <w:rPr>
          <w:bCs/>
          <w:b/>
        </w:rPr>
        <w:t xml:space="preserve">Health Education Workshops</w:t>
      </w:r>
      <w:r>
        <w:t xml:space="preserve">, Hospital de Sant Pau, 2017</w:t>
      </w:r>
      <w:r>
        <w:br/>
      </w:r>
      <w:r>
        <w:t xml:space="preserve">Educate patients on the importance of early diagnostic imaging and radiation safety.</w:t>
      </w:r>
    </w:p>
    <w:bookmarkEnd w:id="31"/>
    <w:bookmarkStart w:id="32" w:name="additional-information"/>
    <w:p>
      <w:pPr>
        <w:pStyle w:val="Heading2"/>
      </w:pPr>
      <w:r>
        <w:t xml:space="preserve">Additional Information</w:t>
      </w:r>
    </w:p>
    <w:p>
      <w:pPr>
        <w:pStyle w:val="FirstParagraph"/>
      </w:pPr>
      <w:r>
        <w:rPr>
          <w:bCs/>
          <w:b/>
        </w:rPr>
        <w:t xml:space="preserve">Preferred Work Environment:</w:t>
      </w:r>
      <w:r>
        <w:t xml:space="preserve"> </w:t>
      </w:r>
      <w:r>
        <w:t xml:space="preserve">Radiologists in Spain Barcelona often thrive in collaborative, patient-centered settings. Dr. López has experience working in both high-tech private clinics and public hospitals, adapting seamlessly to the demands of Spain’s healthcare system.</w:t>
      </w:r>
    </w:p>
    <w:p>
      <w:pPr>
        <w:pStyle w:val="BodyText"/>
      </w:pPr>
      <w:r>
        <w:rPr>
          <w:bCs/>
          <w:b/>
        </w:rPr>
        <w:t xml:space="preserve">Cultural Competence:</w:t>
      </w:r>
      <w:r>
        <w:t xml:space="preserve"> </w:t>
      </w:r>
      <w:r>
        <w:t xml:space="preserve">Deep understanding of Spanish medical ethics and practices, with a focus on maintaining confidentiality and delivering compassionate care in Barcelona.</w:t>
      </w:r>
    </w:p>
    <w:bookmarkEnd w:id="32"/>
    <w:p>
      <w:pPr>
        <w:pStyle w:val="BodyText"/>
      </w:pPr>
      <w:r>
        <w:t xml:space="preserve">This resume is tailored for a Radiologist seeking opportunities in Spain Barcelona, emphasizing local expertise, language proficiency, and adherence to regional healthcare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Spain Barcelona</dc:title>
  <dc:creator/>
  <dc:language>en</dc:language>
  <cp:keywords/>
  <dcterms:created xsi:type="dcterms:W3CDTF">2026-07-21T06:53:02Z</dcterms:created>
  <dcterms:modified xsi:type="dcterms:W3CDTF">2026-07-21T06:53:02Z</dcterms:modified>
</cp:coreProperties>
</file>

<file path=docProps/custom.xml><?xml version="1.0" encoding="utf-8"?>
<Properties xmlns="http://schemas.openxmlformats.org/officeDocument/2006/custom-properties" xmlns:vt="http://schemas.openxmlformats.org/officeDocument/2006/docPropsVTypes"/>
</file>