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Spain</w:t>
      </w:r>
      <w:r>
        <w:t xml:space="preserve"> </w:t>
      </w:r>
      <w:r>
        <w:t xml:space="preserve">Valencia</w:t>
      </w:r>
    </w:p>
    <w:bookmarkStart w:id="28" w:name="resume-for-radiologist-in-spain-valencia"/>
    <w:p>
      <w:pPr>
        <w:pStyle w:val="Heading1"/>
      </w:pPr>
      <w:r>
        <w:t xml:space="preserve">Resume for Radiologist in Spain Valencia</w:t>
      </w:r>
    </w:p>
    <w:p>
      <w:pPr>
        <w:pStyle w:val="FirstParagraph"/>
      </w:pPr>
      <w:r>
        <w:rPr>
          <w:bCs/>
          <w:b/>
        </w:rPr>
        <w:t xml:space="preserve">María López Fernández</w:t>
      </w:r>
      <w:r>
        <w:br/>
      </w:r>
      <w:r>
        <w:t xml:space="preserve">Calle del Sol, 15</w:t>
      </w:r>
      <w:r>
        <w:br/>
      </w:r>
      <w:r>
        <w:t xml:space="preserve">Valencia, Spain</w:t>
      </w:r>
      <w:r>
        <w:br/>
      </w:r>
      <w:r>
        <w:t xml:space="preserve">Teléfono: +34 612 345 678 | Email: maria.lopez.radiologist@example.com | LinkedIn: linkedin.com/in/maria-lopez-radiologist</w:t>
      </w:r>
      <w:r>
        <w:br/>
      </w:r>
    </w:p>
    <w:bookmarkStart w:id="20" w:name="professional-summary"/>
    <w:p>
      <w:pPr>
        <w:pStyle w:val="Heading2"/>
      </w:pPr>
      <w:r>
        <w:t xml:space="preserve">Professional Summary</w:t>
      </w:r>
    </w:p>
    <w:p>
      <w:pPr>
        <w:pStyle w:val="FirstParagraph"/>
      </w:pPr>
      <w:r>
        <w:t xml:space="preserve">A highly motivated and experienced Radiologist with over 8 years of expertise in diagnostic imaging and interventional radiology. Dedicated to delivering accurate, patient-centered care within the dynamic healthcare environment of Spain Valencia. Proficient in utilizing advanced imaging technologies such as MRI, CT, X-ray, and ultrasound to support clinical decision-making. Committed to adhering to the highest standards of medical ethics and professional excellence in alignment with Spanish healthcare protocols.</w:t>
      </w:r>
    </w:p>
    <w:p>
      <w:pPr>
        <w:pStyle w:val="BodyText"/>
      </w:pPr>
      <w:r>
        <w:t xml:space="preserve">Specialized in interpreting complex radiological cases for both public and private institutions across Valencia. A strong advocate for continuous learning, having participated in numerous workshops and seminars hosted by the Spanish Society of Radiology (SEMC). Recognized for fostering collaboration between radiologists, clinicians, and patients to ensure optimal diagnostic outcomes.</w:t>
      </w:r>
    </w:p>
    <w:bookmarkEnd w:id="20"/>
    <w:bookmarkStart w:id="21" w:name="education"/>
    <w:p>
      <w:pPr>
        <w:pStyle w:val="Heading2"/>
      </w:pPr>
      <w:r>
        <w:t xml:space="preserve">Education</w:t>
      </w:r>
    </w:p>
    <w:p>
      <w:pPr>
        <w:numPr>
          <w:ilvl w:val="0"/>
          <w:numId w:val="1001"/>
        </w:numPr>
        <w:pStyle w:val="Compact"/>
      </w:pPr>
      <w:r>
        <w:rPr>
          <w:bCs/>
          <w:b/>
        </w:rPr>
        <w:t xml:space="preserve">University of Valencia</w:t>
      </w:r>
      <w:r>
        <w:t xml:space="preserve"> </w:t>
      </w:r>
      <w:r>
        <w:t xml:space="preserve">– Bachelor’s Degree in Medicine and Surgery (M.D.)</w:t>
      </w:r>
      <w:r>
        <w:br/>
      </w:r>
      <w:r>
        <w:t xml:space="preserve">Graduated in 2014 with honors. Focused on radiology, pathology, and clinical diagnostics.</w:t>
      </w:r>
    </w:p>
    <w:p>
      <w:pPr>
        <w:numPr>
          <w:ilvl w:val="0"/>
          <w:numId w:val="1001"/>
        </w:numPr>
        <w:pStyle w:val="Compact"/>
      </w:pPr>
      <w:r>
        <w:rPr>
          <w:bCs/>
          <w:b/>
        </w:rPr>
        <w:t xml:space="preserve">Residency Program in Radiology</w:t>
      </w:r>
      <w:r>
        <w:t xml:space="preserve"> </w:t>
      </w:r>
      <w:r>
        <w:t xml:space="preserve">– Hospital Clínico Universitario de Valencia</w:t>
      </w:r>
      <w:r>
        <w:br/>
      </w:r>
      <w:r>
        <w:t xml:space="preserve">Completed a 5-year residency (2014–2019), specializing in diagnostic imaging, interventional procedures, and radiation safety. Gained hands-on experience with cutting-edge technologies and multidisciplinary case management.</w:t>
      </w:r>
    </w:p>
    <w:p>
      <w:pPr>
        <w:numPr>
          <w:ilvl w:val="0"/>
          <w:numId w:val="1001"/>
        </w:numPr>
        <w:pStyle w:val="Compact"/>
      </w:pPr>
      <w:r>
        <w:rPr>
          <w:bCs/>
          <w:b/>
        </w:rPr>
        <w:t xml:space="preserve">Postgraduate Certificate in Advanced Imaging Techniques</w:t>
      </w:r>
      <w:r>
        <w:t xml:space="preserve"> </w:t>
      </w:r>
      <w:r>
        <w:t xml:space="preserve">– Universidad Internacional de La Rioja (UNIR)</w:t>
      </w:r>
      <w:r>
        <w:br/>
      </w:r>
      <w:r>
        <w:t xml:space="preserve">Completed in 2020 to enhance expertise in PET-CT, nuclear medicine, and AI-driven diagnostic tools.</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Radiologist</w:t>
      </w:r>
      <w:r>
        <w:t xml:space="preserve"> </w:t>
      </w:r>
      <w:r>
        <w:t xml:space="preserve">– Hospital General de Valencia (Public Healthcare System)</w:t>
      </w:r>
      <w:r>
        <w:br/>
      </w:r>
      <w:r>
        <w:t xml:space="preserve">July 2019 – Present</w:t>
      </w:r>
      <w:r>
        <w:br/>
      </w:r>
      <w:r>
        <w:t xml:space="preserve">- Interpret and report on 5,000+ imaging studies annually, including MRI, CT scans, and X-rays.</w:t>
      </w:r>
      <w:r>
        <w:br/>
      </w:r>
      <w:r>
        <w:t xml:space="preserve">- Collaborate with oncologists, surgeons, and primary care physicians to develop personalized treatment plans.</w:t>
      </w:r>
      <w:r>
        <w:br/>
      </w:r>
      <w:r>
        <w:t xml:space="preserve">- Lead interventional radiology procedures such as biopsies and embolizations in high-traffic departments.</w:t>
      </w:r>
      <w:r>
        <w:br/>
      </w:r>
      <w:r>
        <w:t xml:space="preserve">- Mentored 10+ medical residents during their radiology rotations, emphasizing ethical practices and technical precision.</w:t>
      </w:r>
    </w:p>
    <w:p>
      <w:pPr>
        <w:numPr>
          <w:ilvl w:val="0"/>
          <w:numId w:val="1002"/>
        </w:numPr>
        <w:pStyle w:val="Compact"/>
      </w:pPr>
      <w:r>
        <w:rPr>
          <w:bCs/>
          <w:b/>
        </w:rPr>
        <w:t xml:space="preserve">Assistant Radiologist</w:t>
      </w:r>
      <w:r>
        <w:t xml:space="preserve"> </w:t>
      </w:r>
      <w:r>
        <w:t xml:space="preserve">– Clínica Valencia Imagen</w:t>
      </w:r>
      <w:r>
        <w:br/>
      </w:r>
      <w:r>
        <w:t xml:space="preserve">January 2017 – June 2019</w:t>
      </w:r>
      <w:r>
        <w:br/>
      </w:r>
      <w:r>
        <w:t xml:space="preserve">- Provided rapid diagnostic support for emergency cases, reducing patient waiting times by 30%.</w:t>
      </w:r>
      <w:r>
        <w:br/>
      </w:r>
      <w:r>
        <w:t xml:space="preserve">- Implemented a digital workflow system to improve efficiency in radiology reporting.</w:t>
      </w:r>
      <w:r>
        <w:br/>
      </w:r>
      <w:r>
        <w:t xml:space="preserve">- Conducted regular quality assurance checks on imaging equipment to ensure compliance with Spanish healthcare standards.</w:t>
      </w:r>
    </w:p>
    <w:p>
      <w:pPr>
        <w:numPr>
          <w:ilvl w:val="0"/>
          <w:numId w:val="1002"/>
        </w:numPr>
        <w:pStyle w:val="Compact"/>
      </w:pPr>
      <w:r>
        <w:rPr>
          <w:bCs/>
          <w:b/>
        </w:rPr>
        <w:t xml:space="preserve">Research Assistant</w:t>
      </w:r>
      <w:r>
        <w:t xml:space="preserve"> </w:t>
      </w:r>
      <w:r>
        <w:t xml:space="preserve">– Instituto Valenciano de Investigación Médica (IVIM)</w:t>
      </w:r>
      <w:r>
        <w:br/>
      </w:r>
      <w:r>
        <w:t xml:space="preserve">2016–2017</w:t>
      </w:r>
      <w:r>
        <w:br/>
      </w:r>
      <w:r>
        <w:t xml:space="preserve">- Contributed to a study on AI applications in early cancer detection, published in the *Revista Española de Radiología*.</w:t>
      </w:r>
      <w:r>
        <w:br/>
      </w:r>
      <w:r>
        <w:t xml:space="preserve">- Analyzed 2,000+ radiological datasets to identify patterns for improved diagnostic accuracy.</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Spanish Medical License (Médico Titulado)</w:t>
      </w:r>
      <w:r>
        <w:t xml:space="preserve"> </w:t>
      </w:r>
      <w:r>
        <w:t xml:space="preserve">– Ministry of Health, Spain (2014)</w:t>
      </w:r>
    </w:p>
    <w:p>
      <w:pPr>
        <w:numPr>
          <w:ilvl w:val="0"/>
          <w:numId w:val="1003"/>
        </w:numPr>
        <w:pStyle w:val="Compact"/>
      </w:pPr>
      <w:r>
        <w:rPr>
          <w:bCs/>
          <w:b/>
        </w:rPr>
        <w:t xml:space="preserve">European Diploma in Radiology (EDIR)</w:t>
      </w:r>
      <w:r>
        <w:t xml:space="preserve"> </w:t>
      </w:r>
      <w:r>
        <w:t xml:space="preserve">– European Society of Radiology (ESR), 2021</w:t>
      </w:r>
    </w:p>
    <w:p>
      <w:pPr>
        <w:numPr>
          <w:ilvl w:val="0"/>
          <w:numId w:val="1003"/>
        </w:numPr>
        <w:pStyle w:val="Compact"/>
      </w:pPr>
      <w:r>
        <w:rPr>
          <w:bCs/>
          <w:b/>
        </w:rPr>
        <w:t xml:space="preserve">Certificate in Radiation Safety</w:t>
      </w:r>
      <w:r>
        <w:t xml:space="preserve"> </w:t>
      </w:r>
      <w:r>
        <w:t xml:space="preserve">– Instituto de Salud Carlos III, Spain (2018)</w:t>
      </w:r>
    </w:p>
    <w:p>
      <w:pPr>
        <w:numPr>
          <w:ilvl w:val="0"/>
          <w:numId w:val="1003"/>
        </w:numPr>
        <w:pStyle w:val="Compact"/>
      </w:pPr>
      <w:r>
        <w:rPr>
          <w:bCs/>
          <w:b/>
        </w:rPr>
        <w:t xml:space="preserve">American Board of Radiology (ABR) Certification</w:t>
      </w:r>
      <w:r>
        <w:t xml:space="preserve"> </w:t>
      </w:r>
      <w:r>
        <w:t xml:space="preserve">– 2019 (Recognized in Spain for international collaboration)</w:t>
      </w:r>
    </w:p>
    <w:bookmarkEnd w:id="23"/>
    <w:bookmarkStart w:id="24" w:name="technical-skills"/>
    <w:p>
      <w:pPr>
        <w:pStyle w:val="Heading2"/>
      </w:pPr>
      <w:r>
        <w:t xml:space="preserve">Technical Skills</w:t>
      </w:r>
    </w:p>
    <w:p>
      <w:pPr>
        <w:numPr>
          <w:ilvl w:val="0"/>
          <w:numId w:val="1004"/>
        </w:numPr>
        <w:pStyle w:val="Compact"/>
      </w:pPr>
      <w:r>
        <w:t xml:space="preserve">Proficient in MRI, CT, X-ray, ultrasound, and PET-CT imaging systems.</w:t>
      </w:r>
    </w:p>
    <w:p>
      <w:pPr>
        <w:numPr>
          <w:ilvl w:val="0"/>
          <w:numId w:val="1004"/>
        </w:numPr>
        <w:pStyle w:val="Compact"/>
      </w:pPr>
      <w:r>
        <w:t xml:space="preserve">Expertise in PACS (Picture Archiving and Communication Systems) and radiology information systems (RIS).</w:t>
      </w:r>
    </w:p>
    <w:p>
      <w:pPr>
        <w:numPr>
          <w:ilvl w:val="0"/>
          <w:numId w:val="1004"/>
        </w:numPr>
        <w:pStyle w:val="Compact"/>
      </w:pPr>
      <w:r>
        <w:t xml:space="preserve">Familiar with AI tools for image analysis and diagnostic support (e.g., IBM Watson Health).</w:t>
      </w:r>
    </w:p>
    <w:p>
      <w:pPr>
        <w:numPr>
          <w:ilvl w:val="0"/>
          <w:numId w:val="1004"/>
        </w:numPr>
        <w:pStyle w:val="Compact"/>
      </w:pPr>
      <w:r>
        <w:t xml:space="preserve">Skilled in radiation protection protocols and compliance with Spanish regulations.</w:t>
      </w:r>
    </w:p>
    <w:bookmarkEnd w:id="24"/>
    <w:bookmarkStart w:id="25" w:name="professional-affiliations"/>
    <w:p>
      <w:pPr>
        <w:pStyle w:val="Heading2"/>
      </w:pPr>
      <w:r>
        <w:t xml:space="preserve">Professional Affiliations</w:t>
      </w:r>
    </w:p>
    <w:p>
      <w:pPr>
        <w:numPr>
          <w:ilvl w:val="0"/>
          <w:numId w:val="1005"/>
        </w:numPr>
        <w:pStyle w:val="Compact"/>
      </w:pPr>
      <w:r>
        <w:t xml:space="preserve">Member of the Spanish Society of Radiology (SEMC) – Since 2015</w:t>
      </w:r>
    </w:p>
    <w:p>
      <w:pPr>
        <w:numPr>
          <w:ilvl w:val="0"/>
          <w:numId w:val="1005"/>
        </w:numPr>
        <w:pStyle w:val="Compact"/>
      </w:pPr>
      <w:r>
        <w:t xml:space="preserve">Active participant in annual SEMC conferences in Valencia, presenting research on AI integration in radiology.</w:t>
      </w:r>
    </w:p>
    <w:p>
      <w:pPr>
        <w:numPr>
          <w:ilvl w:val="0"/>
          <w:numId w:val="1005"/>
        </w:numPr>
        <w:pStyle w:val="Compact"/>
      </w:pPr>
      <w:r>
        <w:t xml:space="preserve">Mentor for the Valencia Regional Radiology Training Program.</w:t>
      </w:r>
    </w:p>
    <w:bookmarkEnd w:id="25"/>
    <w:bookmarkStart w:id="26"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TOEFL iBT 110)</w:t>
      </w:r>
    </w:p>
    <w:p>
      <w:pPr>
        <w:numPr>
          <w:ilvl w:val="0"/>
          <w:numId w:val="1006"/>
        </w:numPr>
        <w:pStyle w:val="Compact"/>
      </w:pPr>
      <w:r>
        <w:t xml:space="preserve">French (Basic – Conversational)</w:t>
      </w:r>
    </w:p>
    <w:bookmarkEnd w:id="26"/>
    <w:bookmarkStart w:id="27" w:name="personal-statement"/>
    <w:p>
      <w:pPr>
        <w:pStyle w:val="Heading2"/>
      </w:pPr>
      <w:r>
        <w:t xml:space="preserve">Personal Statement</w:t>
      </w:r>
    </w:p>
    <w:p>
      <w:pPr>
        <w:pStyle w:val="FirstParagraph"/>
      </w:pPr>
      <w:r>
        <w:t xml:space="preserve">As a Radiologist in Spain Valencia, I am deeply committed to advancing medical imaging through innovation and patient-centric care. My work in both public and private healthcare settings has equipped me with the skills to address complex diagnostic challenges while adhering to the rigorous standards of Spain’s healthcare system. I am passionate about contributing to the growth of radiology in Valencia by fostering collaboration, embracing technology, and maintaining a dedication to lifelong learning.</w:t>
      </w:r>
    </w:p>
    <w:bookmarkEnd w:id="27"/>
    <w:p>
      <w:pPr>
        <w:pStyle w:val="BodyText"/>
      </w:pPr>
      <w:r>
        <w:t xml:space="preserve">© 2023 María López Fernández | Radiologist Resume - Spain Valencia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Spain Valencia</dc:title>
  <dc:creator/>
  <dc:language>en</dc:language>
  <cp:keywords/>
  <dcterms:created xsi:type="dcterms:W3CDTF">2025-12-11T05:47:48Z</dcterms:created>
  <dcterms:modified xsi:type="dcterms:W3CDTF">2025-12-11T05:47:48Z</dcterms:modified>
</cp:coreProperties>
</file>

<file path=docProps/custom.xml><?xml version="1.0" encoding="utf-8"?>
<Properties xmlns="http://schemas.openxmlformats.org/officeDocument/2006/custom-properties" xmlns:vt="http://schemas.openxmlformats.org/officeDocument/2006/docPropsVTypes"/>
</file>