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4" w:name="X327df8c7358a81457185b67bd38aae2cb7d26d7"/>
    <w:p>
      <w:pPr>
        <w:pStyle w:val="Heading1"/>
      </w:pPr>
      <w:r>
        <w:t xml:space="preserve">Resume for Robotics Engineer in Brazil Brasília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joaosilva.robotics@example.com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61 98765-4321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Brasília,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Robotics Engineer with over 7 years of experience in designing, developing, and deploying advanced robotic systems. Specialized in automation solutions for industrial and agricultural sectors in Brazil Brasília. Proven expertise in integrating AI-driven technologies to enhance efficiency and precision. Aiming to contribute innovative robotics solutions tailored for the unique demands of the Brazilian market.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Java, ROS (Robot Operating System)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Software:</w:t>
      </w:r>
      <w:r>
        <w:t xml:space="preserve"> </w:t>
      </w:r>
      <w:r>
        <w:t xml:space="preserve">SolidWorks, AutoCAD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ROS 2, Gazebo, OpenCV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Design:</w:t>
      </w:r>
      <w:r>
        <w:t xml:space="preserve"> </w:t>
      </w:r>
      <w:r>
        <w:t xml:space="preserve">Hydraulic systems, PID controllers, IoT integration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MATLAB, TensorFlow, Pandas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b14b3ba826a2f9dc242bbff9dd298624cb977ca"/>
    <w:p>
      <w:pPr>
        <w:pStyle w:val="Heading3"/>
      </w:pPr>
      <w:r>
        <w:t xml:space="preserve">Robotics Engineer - AgroTech Solutions (Brasília, Brazil)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Developed autonomous robotic systems for precision agriculture in Brasília’s agribusiness sector, improving crop yield by 18%.</w:t>
      </w:r>
    </w:p>
    <w:p>
      <w:pPr>
        <w:numPr>
          <w:ilvl w:val="0"/>
          <w:numId w:val="1002"/>
        </w:numPr>
        <w:pStyle w:val="Compact"/>
      </w:pPr>
      <w:r>
        <w:t xml:space="preserve">Integrated AI algorithms with ROS to optimize robot navigation in dynamic environments, reducing operational costs by 25%.</w:t>
      </w:r>
    </w:p>
    <w:p>
      <w:pPr>
        <w:numPr>
          <w:ilvl w:val="0"/>
          <w:numId w:val="1002"/>
        </w:numPr>
        <w:pStyle w:val="Compact"/>
      </w:pPr>
      <w:r>
        <w:t xml:space="preserve">Collaborated with local farmers and agricultural institutions in Brazil Brasília to customize robotic solutions for tropical climate conditions.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design a modular robotic platform for soil monitoring, patented in 2023.</w:t>
      </w:r>
    </w:p>
    <w:bookmarkEnd w:id="23"/>
    <w:bookmarkStart w:id="24" w:name="X871a7e55204de9e08f4ec21f0089309c2045305"/>
    <w:p>
      <w:pPr>
        <w:pStyle w:val="Heading3"/>
      </w:pPr>
      <w:r>
        <w:t xml:space="preserve">Junior Robotics Engineer - TechNova Industries (Brasília, Brazil)</w:t>
      </w:r>
    </w:p>
    <w:p>
      <w:pPr>
        <w:pStyle w:val="FirstParagraph"/>
      </w:pPr>
      <w:r>
        <w:rPr>
          <w:iCs/>
          <w:i/>
        </w:rPr>
        <w:t xml:space="preserve">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industrial robots for automotive manufacturing, contributing to a 15% increase in production efficiency.</w:t>
      </w:r>
    </w:p>
    <w:p>
      <w:pPr>
        <w:numPr>
          <w:ilvl w:val="0"/>
          <w:numId w:val="1003"/>
        </w:numPr>
        <w:pStyle w:val="Compact"/>
      </w:pPr>
      <w:r>
        <w:t xml:space="preserve">Created simulation models using Gazebo and MATLAB to test robotic arm movements, reducing physical prototyping costs by 30%.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local technicians in Brasília on robot maintenance and programming, enhancing workforce capabilities.</w:t>
      </w:r>
    </w:p>
    <w:bookmarkEnd w:id="24"/>
    <w:bookmarkStart w:id="25" w:name="X5c44e30e51f4d3751037dd33f973b26c479ba24"/>
    <w:p>
      <w:pPr>
        <w:pStyle w:val="Heading3"/>
      </w:pPr>
      <w:r>
        <w:t xml:space="preserve">Internship - Robotics Lab, Federal University of Brasília (UNB)</w:t>
      </w:r>
    </w:p>
    <w:p>
      <w:pPr>
        <w:pStyle w:val="FirstParagraph"/>
      </w:pPr>
      <w:r>
        <w:rPr>
          <w:iCs/>
          <w:i/>
        </w:rPr>
        <w:t xml:space="preserve">January 2017 – June 2017</w:t>
      </w:r>
    </w:p>
    <w:p>
      <w:pPr>
        <w:numPr>
          <w:ilvl w:val="0"/>
          <w:numId w:val="1004"/>
        </w:numPr>
        <w:pStyle w:val="Compact"/>
      </w:pPr>
      <w:r>
        <w:t xml:space="preserve">Assisted in research projects on humanoid robots for disaster response scenarios.</w:t>
      </w:r>
    </w:p>
    <w:p>
      <w:pPr>
        <w:numPr>
          <w:ilvl w:val="0"/>
          <w:numId w:val="1004"/>
        </w:numPr>
        <w:pStyle w:val="Compact"/>
      </w:pPr>
      <w:r>
        <w:t xml:space="preserve">Developed a prototype for an autonomous drone with obstacle detection capabilities, presented at a regional engineering conference in Brazil Brasília.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aa62a092d8a80da09478345f0aedadc9ffa73bd"/>
    <w:p>
      <w:pPr>
        <w:pStyle w:val="Heading3"/>
      </w:pPr>
      <w:r>
        <w:t xml:space="preserve">Bachelor of Science in Mechanical Engineering</w:t>
      </w:r>
    </w:p>
    <w:p>
      <w:pPr>
        <w:pStyle w:val="FirstParagraph"/>
      </w:pPr>
      <w:r>
        <w:rPr>
          <w:iCs/>
          <w:i/>
        </w:rPr>
        <w:t xml:space="preserve">Federal University of Brasília (UNB), Brazil</w:t>
      </w:r>
    </w:p>
    <w:p>
      <w:pPr>
        <w:pStyle w:val="BodyText"/>
      </w:pPr>
      <w:r>
        <w:rPr>
          <w:iCs/>
          <w:i/>
        </w:rPr>
        <w:t xml:space="preserve">Graduated: December 2016</w:t>
      </w:r>
    </w:p>
    <w:p>
      <w:pPr>
        <w:numPr>
          <w:ilvl w:val="0"/>
          <w:numId w:val="1005"/>
        </w:numPr>
        <w:pStyle w:val="Compact"/>
      </w:pPr>
      <w:r>
        <w:t xml:space="preserve">Relevant coursework: Robotics, Control Systems, Thermodynamics, and Machine Design.</w:t>
      </w:r>
    </w:p>
    <w:p>
      <w:pPr>
        <w:numPr>
          <w:ilvl w:val="0"/>
          <w:numId w:val="1005"/>
        </w:numPr>
        <w:pStyle w:val="Compact"/>
      </w:pPr>
      <w:r>
        <w:t xml:space="preserve">Published a research paper on "AI Integration in Industrial Robots" in the UNB Engineering Journal.</w:t>
      </w:r>
    </w:p>
    <w:bookmarkEnd w:id="27"/>
    <w:bookmarkStart w:id="28" w:name="Xa3d65bba415f7e7de5f86bf074e67da84c1bdd6"/>
    <w:p>
      <w:pPr>
        <w:pStyle w:val="Heading3"/>
      </w:pPr>
      <w:r>
        <w:t xml:space="preserve">MSc in Mechatronics Engineering (In Progress)</w:t>
      </w:r>
    </w:p>
    <w:p>
      <w:pPr>
        <w:pStyle w:val="FirstParagraph"/>
      </w:pPr>
      <w:r>
        <w:rPr>
          <w:iCs/>
          <w:i/>
        </w:rPr>
        <w:t xml:space="preserve">University of Brasília, Brazil</w:t>
      </w:r>
    </w:p>
    <w:p>
      <w:pPr>
        <w:pStyle w:val="BodyText"/>
      </w:pPr>
      <w:r>
        <w:rPr>
          <w:iCs/>
          <w:i/>
        </w:rPr>
        <w:t xml:space="preserve">Expected Graduation: 2024</w:t>
      </w:r>
    </w:p>
    <w:bookmarkEnd w:id="28"/>
    <w:bookmarkEnd w:id="29"/>
    <w:bookmarkStart w:id="30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ROS 2 Certification:</w:t>
      </w:r>
      <w:r>
        <w:t xml:space="preserve"> </w:t>
      </w:r>
      <w:r>
        <w:t xml:space="preserve">Provided by the Open Robotics Foundation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Industrial Automation Specialist:</w:t>
      </w:r>
      <w:r>
        <w:t xml:space="preserve"> </w:t>
      </w:r>
      <w:r>
        <w:t xml:space="preserve">Certiport, Brazil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Course: AI for Robotics:</w:t>
      </w:r>
      <w:r>
        <w:t xml:space="preserve"> </w:t>
      </w:r>
      <w:r>
        <w:t xml:space="preserve">Coursera – University of Toronto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Portuguese (native), English (fluent), Spanish (basic)</w:t>
      </w:r>
    </w:p>
    <w:bookmarkEnd w:id="30"/>
    <w:bookmarkStart w:id="31" w:name="projects-and-portfolio"/>
    <w:p>
      <w:pPr>
        <w:pStyle w:val="Heading2"/>
      </w:pPr>
      <w:r>
        <w:t xml:space="preserve">Projects and Portfolio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Agricultural Drone System for Brasília:</w:t>
      </w:r>
      <w:r>
        <w:t xml:space="preserve"> </w:t>
      </w:r>
      <w:r>
        <w:t xml:space="preserve">Designed a solar-powered drone for crop monitoring, deployed in 3 farms in the Federal District.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Autonomous Warehouse Robot:</w:t>
      </w:r>
      <w:r>
        <w:t xml:space="preserve"> </w:t>
      </w:r>
      <w:r>
        <w:t xml:space="preserve">Developed a prototype for inventory management, recognized by the Brazilian Robotics Association (ABR).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Humanoid Robot Prototype:</w:t>
      </w:r>
      <w:r>
        <w:t xml:space="preserve"> </w:t>
      </w:r>
      <w:r>
        <w:t xml:space="preserve">Collaborated with UNB to create a robot for elderly care simulations, showcased at the 2023 Brasília Tech Fair.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Brazilian Robotics Association (ABR)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Institute of Electrical and Electronics Engineers (IEEE)</w:t>
      </w:r>
      <w:r>
        <w:t xml:space="preserve"> </w:t>
      </w:r>
      <w:r>
        <w:t xml:space="preserve">– Member since 2018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Robotics competitions, open-source projects, community workshops in Brasília.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high school students in robotics at the Brasília Innovation Hub, fostering STEM education in Brazil.</w:t>
      </w:r>
    </w:p>
    <w:bookmarkEnd w:id="33"/>
    <w:p>
      <w:pPr>
        <w:pStyle w:val="BodyText"/>
      </w:pPr>
      <w:r>
        <w:t xml:space="preserve">This Resume is tailored for Robotics Engineer roles in Brazil Brasília, emphasizing local industry expertise and technical proficiency.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Robotics Engineer Resume - Brazil Brasília</dc:title>
  <dc:creator/>
  <dc:language>en</dc:language>
  <cp:keywords/>
  <dcterms:created xsi:type="dcterms:W3CDTF">2026-09-26T23:14:47Z</dcterms:created>
  <dcterms:modified xsi:type="dcterms:W3CDTF">2026-09-26T23:14:47Z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