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(Canada</w:t>
      </w:r>
      <w:r>
        <w:t xml:space="preserve"> </w:t>
      </w:r>
      <w:r>
        <w:t xml:space="preserve">Vancouver)</w:t>
      </w:r>
    </w:p>
    <w:bookmarkStart w:id="37" w:name="john-a.-thompson"/>
    <w:p>
      <w:pPr>
        <w:pStyle w:val="Heading1"/>
      </w:pPr>
      <w:r>
        <w:t xml:space="preserve">John A. Thompson</w:t>
      </w:r>
    </w:p>
    <w:p>
      <w:pPr>
        <w:pStyle w:val="FirstParagraph"/>
      </w:pPr>
      <w:r>
        <w:t xml:space="preserve">Robotics Engineer | Canada Vancouver</w:t>
      </w:r>
    </w:p>
    <w:p>
      <w:pPr>
        <w:pStyle w:val="BodyText"/>
      </w:pPr>
      <w:r>
        <w:t xml:space="preserve">📞 (604) 555-0198 | 📧 john.thompson@example.com | 📍 Canada Vancouver, BC</w:t>
      </w:r>
    </w:p>
    <w:bookmarkStart w:id="20" w:name="professional-summary"/>
    <w:p>
      <w:pPr>
        <w:pStyle w:val="Heading2"/>
      </w:pPr>
      <w:r>
        <w:t xml:space="preserve">Professional Summary</w:t>
      </w:r>
    </w:p>
    <w:p>
      <w:pPr>
        <w:pStyle w:val="FirstParagraph"/>
      </w:pPr>
      <w:r>
        <w:rPr>
          <w:bCs/>
          <w:b/>
        </w:rPr>
        <w:t xml:space="preserve">Robotics Engineer with over 7 years of experience in designing, developing, and deploying advanced robotic systems</w:t>
      </w:r>
      <w:r>
        <w:t xml:space="preserve">. Proven expertise in automation technologies, artificial intelligence integration, and industrial robotics. A dedicated professional committed to innovation and collaboration within Canada Vancouver's dynamic tech ecosystem. Specialized in creating scalable solutions for manufacturing, healthcare, and environmental monitoring sectors. Proficient in navigating the unique challenges of the Canadian market while delivering cutting-edge robotic systems tailored to regional needs.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 Development:</w:t>
      </w:r>
      <w:r>
        <w:t xml:space="preserve"> </w:t>
      </w:r>
      <w:r>
        <w:t xml:space="preserve">Arduino, Raspberry Pi, PLCs, CNC Machines</w:t>
      </w:r>
    </w:p>
    <w:p>
      <w:pPr>
        <w:numPr>
          <w:ilvl w:val="0"/>
          <w:numId w:val="1001"/>
        </w:numPr>
        <w:pStyle w:val="Compact"/>
      </w:pPr>
      <w:r>
        <w:rPr>
          <w:bCs/>
          <w:b/>
        </w:rPr>
        <w:t xml:space="preserve">Sensors &amp; Actuators:</w:t>
      </w:r>
      <w:r>
        <w:t xml:space="preserve"> </w:t>
      </w:r>
      <w:r>
        <w:t xml:space="preserve">LiDAR, ultrasonic sensors, motor controllers</w:t>
      </w:r>
    </w:p>
    <w:p>
      <w:pPr>
        <w:numPr>
          <w:ilvl w:val="0"/>
          <w:numId w:val="1001"/>
        </w:numPr>
        <w:pStyle w:val="Compact"/>
      </w:pPr>
      <w:r>
        <w:rPr>
          <w:bCs/>
          <w:b/>
        </w:rPr>
        <w:t xml:space="preserve">Software Tools:</w:t>
      </w:r>
      <w:r>
        <w:t xml:space="preserve"> </w:t>
      </w:r>
      <w:r>
        <w:t xml:space="preserve">Gazebo (simulator), AutoCAD, SolidWorks</w:t>
      </w:r>
    </w:p>
    <w:p>
      <w:pPr>
        <w:numPr>
          <w:ilvl w:val="0"/>
          <w:numId w:val="1001"/>
        </w:numPr>
        <w:pStyle w:val="Compact"/>
      </w:pPr>
      <w:r>
        <w:rPr>
          <w:bCs/>
          <w:b/>
        </w:rPr>
        <w:t xml:space="preserve">Certifications:</w:t>
      </w:r>
      <w:r>
        <w:t xml:space="preserve"> </w:t>
      </w:r>
      <w:r>
        <w:t xml:space="preserve">Certified ROS Developer (2021), AWS Robotics Solutions Architect (2023)</w:t>
      </w:r>
    </w:p>
    <w:p>
      <w:pPr>
        <w:numPr>
          <w:ilvl w:val="0"/>
          <w:numId w:val="1001"/>
        </w:numPr>
        <w:pStyle w:val="Compact"/>
      </w:pPr>
      <w:r>
        <w:rPr>
          <w:bCs/>
          <w:b/>
        </w:rPr>
        <w:t xml:space="preserve">Industry Standards:</w:t>
      </w:r>
      <w:r>
        <w:t xml:space="preserve"> </w:t>
      </w:r>
      <w:r>
        <w:t xml:space="preserve">ISO 9001, IEC 61508, CAN/CSA-Z460</w:t>
      </w:r>
    </w:p>
    <w:bookmarkEnd w:id="21"/>
    <w:bookmarkStart w:id="25" w:name="professional-experience"/>
    <w:p>
      <w:pPr>
        <w:pStyle w:val="Heading2"/>
      </w:pPr>
      <w:r>
        <w:t xml:space="preserve">Professional Experience</w:t>
      </w:r>
    </w:p>
    <w:bookmarkStart w:id="22" w:name="Xb5b9b8d5713db3e4156ac30c9b57e0578d4544d"/>
    <w:p>
      <w:pPr>
        <w:pStyle w:val="Heading3"/>
      </w:pPr>
      <w:r>
        <w:t xml:space="preserve">Senior Robotics Engineer | Vancouver Robotics Solutions Inc. (Canada Vancouver)</w:t>
      </w:r>
    </w:p>
    <w:p>
      <w:pPr>
        <w:pStyle w:val="FirstParagraph"/>
      </w:pPr>
      <w:r>
        <w:rPr>
          <w:iCs/>
          <w:i/>
        </w:rPr>
        <w:t xml:space="preserve">Jan 2019 – Present</w:t>
      </w:r>
    </w:p>
    <w:p>
      <w:pPr>
        <w:numPr>
          <w:ilvl w:val="0"/>
          <w:numId w:val="1002"/>
        </w:numPr>
        <w:pStyle w:val="Compact"/>
      </w:pPr>
      <w:r>
        <w:t xml:space="preserve">Lead the development of autonomous inspection robots for the Canadian mining industry, reducing human risk by 40% and increasing operational efficiency by 35%</w:t>
      </w:r>
    </w:p>
    <w:p>
      <w:pPr>
        <w:numPr>
          <w:ilvl w:val="0"/>
          <w:numId w:val="1002"/>
        </w:numPr>
        <w:pStyle w:val="Compact"/>
      </w:pPr>
      <w:r>
        <w:t xml:space="preserve">Collaborated with local universities in Canada Vancouver to integrate AI-driven path planning algorithms into industrial robots, enhancing adaptability in dynamic environments</w:t>
      </w:r>
    </w:p>
    <w:p>
      <w:pPr>
        <w:numPr>
          <w:ilvl w:val="0"/>
          <w:numId w:val="1002"/>
        </w:numPr>
        <w:pStyle w:val="Compact"/>
      </w:pPr>
      <w:r>
        <w:t xml:space="preserve">Managed a team of 8 engineers to design modular robotic systems for healthcare applications, including telepresence robots used in remote patient monitoring across British Columbia</w:t>
      </w:r>
    </w:p>
    <w:p>
      <w:pPr>
        <w:numPr>
          <w:ilvl w:val="0"/>
          <w:numId w:val="1002"/>
        </w:numPr>
        <w:pStyle w:val="Compact"/>
      </w:pPr>
      <w:r>
        <w:t xml:space="preserve">Pioneered the implementation of IoT-enabled robotics solutions for Vancouver-based startups, securing $2M in funding through innovation grants from the Canadian government</w:t>
      </w:r>
    </w:p>
    <w:bookmarkEnd w:id="22"/>
    <w:bookmarkStart w:id="23" w:name="X5632c84e98a79d3c0a9a97a45b22da923b91877"/>
    <w:p>
      <w:pPr>
        <w:pStyle w:val="Heading3"/>
      </w:pPr>
      <w:r>
        <w:t xml:space="preserve">Robotics Systems Engineer | Pacific Automation Technologies (Canada Vancouver)</w:t>
      </w:r>
    </w:p>
    <w:p>
      <w:pPr>
        <w:pStyle w:val="FirstParagraph"/>
      </w:pPr>
      <w:r>
        <w:rPr>
          <w:iCs/>
          <w:i/>
        </w:rPr>
        <w:t xml:space="preserve">Jun 2015 – Dec 2018</w:t>
      </w:r>
    </w:p>
    <w:p>
      <w:pPr>
        <w:numPr>
          <w:ilvl w:val="0"/>
          <w:numId w:val="1003"/>
        </w:numPr>
        <w:pStyle w:val="Compact"/>
      </w:pPr>
      <w:r>
        <w:t xml:space="preserve">Designed and deployed robotic assembly lines for automotive manufacturers in Canada Vancouver, achieving a 25% reduction in production time</w:t>
      </w:r>
    </w:p>
    <w:p>
      <w:pPr>
        <w:numPr>
          <w:ilvl w:val="0"/>
          <w:numId w:val="1003"/>
        </w:numPr>
        <w:pStyle w:val="Compact"/>
      </w:pPr>
      <w:r>
        <w:t xml:space="preserve">Developed a proprietary sensor fusion framework that improved robot navigation accuracy by 30% in cluttered environments</w:t>
      </w:r>
    </w:p>
    <w:p>
      <w:pPr>
        <w:numPr>
          <w:ilvl w:val="0"/>
          <w:numId w:val="1003"/>
        </w:numPr>
        <w:pStyle w:val="Compact"/>
      </w:pPr>
      <w:r>
        <w:t xml:space="preserve">Partnered with local engineering firms to create cost-effective automation solutions for small-to-medium enterprises (SMEs) across the Canadian tech sector</w:t>
      </w:r>
    </w:p>
    <w:p>
      <w:pPr>
        <w:numPr>
          <w:ilvl w:val="0"/>
          <w:numId w:val="1003"/>
        </w:numPr>
        <w:pStyle w:val="Compact"/>
      </w:pPr>
      <w:r>
        <w:t xml:space="preserve">Presented at the Vancouver Tech Summit (2017) on "The Future of Industrial Robotics in Canada", highlighting trends and opportunities in Canada Vancouver's manufacturing landscape</w:t>
      </w:r>
    </w:p>
    <w:bookmarkEnd w:id="23"/>
    <w:bookmarkStart w:id="24" w:name="X3db9de5bd8c02f63ff79dd2fc06c31f1ee7246d"/>
    <w:p>
      <w:pPr>
        <w:pStyle w:val="Heading3"/>
      </w:pPr>
      <w:r>
        <w:t xml:space="preserve">Robotics Engineer Intern | GreenTech Automation (Canada Vancouver)</w:t>
      </w:r>
    </w:p>
    <w:p>
      <w:pPr>
        <w:pStyle w:val="FirstParagraph"/>
      </w:pPr>
      <w:r>
        <w:rPr>
          <w:iCs/>
          <w:i/>
        </w:rPr>
        <w:t xml:space="preserve">May 2014 – Aug 2014</w:t>
      </w:r>
    </w:p>
    <w:p>
      <w:pPr>
        <w:numPr>
          <w:ilvl w:val="0"/>
          <w:numId w:val="1004"/>
        </w:numPr>
        <w:pStyle w:val="Compact"/>
      </w:pPr>
      <w:r>
        <w:t xml:space="preserve">Assisted in the prototyping of environmentally friendly robotic systems for waste management, contributing to a 15% increase in recycling efficiency</w:t>
      </w:r>
    </w:p>
    <w:p>
      <w:pPr>
        <w:numPr>
          <w:ilvl w:val="0"/>
          <w:numId w:val="1004"/>
        </w:numPr>
        <w:pStyle w:val="Compact"/>
      </w:pPr>
      <w:r>
        <w:t xml:space="preserve">Conducted field tests for autonomous drones used in monitoring urban green spaces across Canada Vancouver's municipalities</w:t>
      </w:r>
    </w:p>
    <w:bookmarkEnd w:id="24"/>
    <w:bookmarkEnd w:id="25"/>
    <w:bookmarkStart w:id="28" w:name="educational-background"/>
    <w:p>
      <w:pPr>
        <w:pStyle w:val="Heading2"/>
      </w:pPr>
      <w:r>
        <w:t xml:space="preserve">Educational Background</w:t>
      </w:r>
    </w:p>
    <w:bookmarkStart w:id="26" w:name="Xaca7432aabf763ce3cf3273711349856c9581a5"/>
    <w:p>
      <w:pPr>
        <w:pStyle w:val="Heading3"/>
      </w:pPr>
      <w:r>
        <w:t xml:space="preserve">Master of Engineering in Robotics | University of British Columbia (UBC), Canada Vancouver</w:t>
      </w:r>
    </w:p>
    <w:p>
      <w:pPr>
        <w:pStyle w:val="FirstParagraph"/>
      </w:pPr>
      <w:r>
        <w:rPr>
          <w:iCs/>
          <w:i/>
        </w:rPr>
        <w:t xml:space="preserve">Graduated: May 2014</w:t>
      </w:r>
    </w:p>
    <w:p>
      <w:pPr>
        <w:numPr>
          <w:ilvl w:val="0"/>
          <w:numId w:val="1005"/>
        </w:numPr>
        <w:pStyle w:val="Compact"/>
      </w:pPr>
      <w:r>
        <w:t xml:space="preserve">Thesis: "Adaptive Control Systems for Industrial Robots in Dynamic Environments"</w:t>
      </w:r>
    </w:p>
    <w:p>
      <w:pPr>
        <w:numPr>
          <w:ilvl w:val="0"/>
          <w:numId w:val="1005"/>
        </w:numPr>
        <w:pStyle w:val="Compact"/>
      </w:pPr>
      <w:r>
        <w:t xml:space="preserve">Recipient of the UBC Engineering Innovation Award (2013)</w:t>
      </w:r>
    </w:p>
    <w:bookmarkEnd w:id="26"/>
    <w:bookmarkStart w:id="27" w:name="X6bdc477b05f6b95899a2e3cdc99830303ca7a29"/>
    <w:p>
      <w:pPr>
        <w:pStyle w:val="Heading3"/>
      </w:pPr>
      <w:r>
        <w:t xml:space="preserve">Bachelor of Science in Electrical Engineering | Simon Fraser University (SFU), Canada Vancouver</w:t>
      </w:r>
    </w:p>
    <w:p>
      <w:pPr>
        <w:pStyle w:val="FirstParagraph"/>
      </w:pPr>
      <w:r>
        <w:rPr>
          <w:iCs/>
          <w:i/>
        </w:rPr>
        <w:t xml:space="preserve">Graduated: June 2011</w:t>
      </w:r>
    </w:p>
    <w:p>
      <w:pPr>
        <w:numPr>
          <w:ilvl w:val="0"/>
          <w:numId w:val="1006"/>
        </w:numPr>
        <w:pStyle w:val="Compact"/>
      </w:pPr>
      <w:r>
        <w:t xml:space="preserve">Minor in Computer Science with a focus on machine learning applications</w:t>
      </w:r>
    </w:p>
    <w:p>
      <w:pPr>
        <w:numPr>
          <w:ilvl w:val="0"/>
          <w:numId w:val="1006"/>
        </w:numPr>
        <w:pStyle w:val="Compact"/>
      </w:pPr>
      <w:r>
        <w:t xml:space="preserve">Member of the SFU Robotics Club, leading projects for local tech competitions</w:t>
      </w:r>
    </w:p>
    <w:bookmarkEnd w:id="27"/>
    <w:bookmarkEnd w:id="28"/>
    <w:bookmarkStart w:id="32" w:name="projects-portfolio-highlights"/>
    <w:p>
      <w:pPr>
        <w:pStyle w:val="Heading2"/>
      </w:pPr>
      <w:r>
        <w:t xml:space="preserve">Projects &amp; Portfolio Highlights</w:t>
      </w:r>
    </w:p>
    <w:bookmarkStart w:id="29" w:name="X7f823b33c4080914096ff6876cd3c7964d6e6c9"/>
    <w:p>
      <w:pPr>
        <w:pStyle w:val="Heading3"/>
      </w:pPr>
      <w:r>
        <w:t xml:space="preserve">Autonomous Inspection Robot for Mining Operations (Canada Vancouver)</w:t>
      </w:r>
    </w:p>
    <w:p>
      <w:pPr>
        <w:pStyle w:val="FirstParagraph"/>
      </w:pPr>
      <w:r>
        <w:t xml:space="preserve">Designed a self-navigating robot capable of mapping underground mines and detecting structural hazards. Deployed at a major Canadian mining facility in 2021, this project earned recognition from the Canadian Mining Association.</w:t>
      </w:r>
    </w:p>
    <w:bookmarkEnd w:id="29"/>
    <w:bookmarkStart w:id="30" w:name="Xf192669d7bcfd796d5da20896020919a6846a1f"/>
    <w:p>
      <w:pPr>
        <w:pStyle w:val="Heading3"/>
      </w:pPr>
      <w:r>
        <w:t xml:space="preserve">Healthcare Telepresence System for Remote Communities</w:t>
      </w:r>
    </w:p>
    <w:p>
      <w:pPr>
        <w:pStyle w:val="FirstParagraph"/>
      </w:pPr>
      <w:r>
        <w:t xml:space="preserve">Developed a robotic platform enabling real-time communication between doctors and patients in rural Canada Vancouver regions. Supported by a $1.2M grant from the Canadian Digital Service.</w:t>
      </w:r>
    </w:p>
    <w:bookmarkEnd w:id="30"/>
    <w:bookmarkStart w:id="31" w:name="smart-waste-management-drone-network"/>
    <w:p>
      <w:pPr>
        <w:pStyle w:val="Heading3"/>
      </w:pPr>
      <w:r>
        <w:t xml:space="preserve">Smart Waste Management Drone Network</w:t>
      </w:r>
    </w:p>
    <w:p>
      <w:pPr>
        <w:pStyle w:val="FirstParagraph"/>
      </w:pPr>
      <w:r>
        <w:t xml:space="preserve">Created an aerial robotics system for monitoring waste levels in urban areas, reducing landfill overflows by 18% in pilot cities across British Columbia.</w:t>
      </w:r>
    </w:p>
    <w:bookmarkEnd w:id="31"/>
    <w:bookmarkEnd w:id="32"/>
    <w:bookmarkStart w:id="33" w:name="certifications-training"/>
    <w:p>
      <w:pPr>
        <w:pStyle w:val="Heading2"/>
      </w:pPr>
      <w:r>
        <w:t xml:space="preserve">Certifications &amp; Training</w:t>
      </w:r>
    </w:p>
    <w:p>
      <w:pPr>
        <w:numPr>
          <w:ilvl w:val="0"/>
          <w:numId w:val="1007"/>
        </w:numPr>
        <w:pStyle w:val="Compact"/>
      </w:pPr>
      <w:r>
        <w:t xml:space="preserve">Certified ROS Developer (Open Robotics, 2021)</w:t>
      </w:r>
    </w:p>
    <w:p>
      <w:pPr>
        <w:numPr>
          <w:ilvl w:val="0"/>
          <w:numId w:val="1007"/>
        </w:numPr>
        <w:pStyle w:val="Compact"/>
      </w:pPr>
      <w:r>
        <w:t xml:space="preserve">Advanced Machine Learning Course (Coursera, 2020)</w:t>
      </w:r>
    </w:p>
    <w:p>
      <w:pPr>
        <w:numPr>
          <w:ilvl w:val="0"/>
          <w:numId w:val="1007"/>
        </w:numPr>
        <w:pStyle w:val="Compact"/>
      </w:pPr>
      <w:r>
        <w:t xml:space="preserve">Leadership in Engineering Management (MIT OpenCourseWare, 2019)</w:t>
      </w:r>
    </w:p>
    <w:p>
      <w:pPr>
        <w:numPr>
          <w:ilvl w:val="0"/>
          <w:numId w:val="1007"/>
        </w:numPr>
        <w:pStyle w:val="Compact"/>
      </w:pPr>
      <w:r>
        <w:t xml:space="preserve">Canadian Safety Standards for Industrial Robotics (CSA Z460-13, 2018)</w:t>
      </w:r>
    </w:p>
    <w:bookmarkEnd w:id="33"/>
    <w:bookmarkStart w:id="34" w:name="professional-affiliations"/>
    <w:p>
      <w:pPr>
        <w:pStyle w:val="Heading2"/>
      </w:pPr>
      <w:r>
        <w:t xml:space="preserve">Professional Affiliations</w:t>
      </w:r>
    </w:p>
    <w:p>
      <w:pPr>
        <w:numPr>
          <w:ilvl w:val="0"/>
          <w:numId w:val="1008"/>
        </w:numPr>
        <w:pStyle w:val="Compact"/>
      </w:pPr>
      <w:r>
        <w:t xml:space="preserve">Member of the Canadian Society for Mechanical Engineering (CSME)</w:t>
      </w:r>
    </w:p>
    <w:p>
      <w:pPr>
        <w:numPr>
          <w:ilvl w:val="0"/>
          <w:numId w:val="1008"/>
        </w:numPr>
        <w:pStyle w:val="Compact"/>
      </w:pPr>
      <w:r>
        <w:t xml:space="preserve">Active participant in the Vancouver Robotics Meetup Group (since 2016)</w:t>
      </w:r>
    </w:p>
    <w:p>
      <w:pPr>
        <w:numPr>
          <w:ilvl w:val="0"/>
          <w:numId w:val="1008"/>
        </w:numPr>
        <w:pStyle w:val="Compact"/>
      </w:pPr>
      <w:r>
        <w:t xml:space="preserve">Volunteer mentor for STEM programs at local schools in Canada Vancouver</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Community Involvement:</w:t>
      </w:r>
      <w:r>
        <w:t xml:space="preserve"> </w:t>
      </w:r>
      <w:r>
        <w:t xml:space="preserve">Speaker at the 2023 Vancouver Tech Innovators Conference on "Robotics for Sustainable Development in Canada".</w:t>
      </w:r>
    </w:p>
    <w:bookmarkEnd w:id="35"/>
    <w:bookmarkStart w:id="36" w:name="Xebec9315814b7c55897c4280eb3e56153491663"/>
    <w:p>
      <w:pPr>
        <w:pStyle w:val="Heading2"/>
      </w:pPr>
      <w:r>
        <w:t xml:space="preserve">Resume – Robotics Engineer | Canada Vancouver</w:t>
      </w:r>
    </w:p>
    <w:p>
      <w:pPr>
        <w:pStyle w:val="FirstParagraph"/>
      </w:pPr>
      <w:r>
        <w:t xml:space="preserve">This document reflects my commitment to advancing robotics engineering in Canada Vancouver, where innovation meets opportunity. As a Robotics Engineer, I aim to contribute to the region's growing tech industry by creating solutions that align with Canadian values and global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(Canada Vancouver)</dc:title>
  <dc:creator/>
  <dc:language>en</dc:language>
  <cp:keywords/>
  <dcterms:created xsi:type="dcterms:W3CDTF">2026-07-14T21:37:38Z</dcterms:created>
  <dcterms:modified xsi:type="dcterms:W3CDTF">2026-07-14T21:37:38Z</dcterms:modified>
</cp:coreProperties>
</file>

<file path=docProps/custom.xml><?xml version="1.0" encoding="utf-8"?>
<Properties xmlns="http://schemas.openxmlformats.org/officeDocument/2006/custom-properties" xmlns:vt="http://schemas.openxmlformats.org/officeDocument/2006/docPropsVTypes"/>
</file>