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36" w:name="john-doe"/>
    <w:p>
      <w:pPr>
        <w:pStyle w:val="Heading1"/>
      </w:pPr>
      <w:r>
        <w:t xml:space="preserve">John Doe</w:t>
      </w:r>
    </w:p>
    <w:p>
      <w:pPr>
        <w:pStyle w:val="FirstParagraph"/>
      </w:pPr>
      <w:r>
        <w:rPr>
          <w:bCs/>
          <w:b/>
        </w:rPr>
        <w:t xml:space="preserve">Robotics Engineer | Germany Frankfurt | Certified Professional</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 Address: 60329 Frankfurt am Main, Germany</w:t>
      </w:r>
    </w:p>
    <w:p>
      <w:pPr>
        <w:numPr>
          <w:ilvl w:val="0"/>
          <w:numId w:val="1001"/>
        </w:numPr>
        <w:pStyle w:val="Compact"/>
      </w:pPr>
      <w:r>
        <w:t xml:space="preserve">📞 Phone: +49 157 12345678</w:t>
      </w:r>
    </w:p>
    <w:p>
      <w:pPr>
        <w:numPr>
          <w:ilvl w:val="0"/>
          <w:numId w:val="1001"/>
        </w:numPr>
        <w:pStyle w:val="Compact"/>
      </w:pPr>
      <w:r>
        <w:t xml:space="preserve">✉️ Email: johndoe.robotics@gmail.com</w:t>
      </w:r>
    </w:p>
    <w:p>
      <w:pPr>
        <w:numPr>
          <w:ilvl w:val="0"/>
          <w:numId w:val="1001"/>
        </w:numPr>
        <w:pStyle w:val="Compact"/>
      </w:pPr>
      <w:r>
        <w:t xml:space="preserve">🔗 LinkedIn: linkedin.com/in/johndoe-robotics</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highly motivated Robotics Engineer with over 5 years of experience in developing advanced automation systems, I specialize in integrating cutting-edge technologies to enhance industrial efficiency. My expertise spans robotic design, control systems, and AI-driven solutions tailored for the dynamic manufacturing landscape of Germany Frankfurt. With a strong foundation in both theoretical and applied robotics, I am dedicated to delivering innovative projects that align with the Fourth Industrial Revolution (Industry 4.0) standards.</w:t>
      </w:r>
    </w:p>
    <w:p>
      <w:pPr>
        <w:pStyle w:val="BodyText"/>
      </w:pPr>
      <w:r>
        <w:t xml:space="preserve">My career has been centered around creating intelligent robotic systems that optimize production processes, reduce operational costs, and ensure seamless human-robot collaboration. Having worked in Germany Frankfurt's competitive tech ecosystem, I am well-versed in local industry regulations and the unique demands of European manufacturing. This resume reflects my commitment to excellence as a Robotics Engineer in Germany Frankfurt.</w:t>
      </w:r>
    </w:p>
    <w:p>
      <w:r>
        <w:pict>
          <v:rect style="width:0;height:1.5pt" o:hralign="center" o:hrstd="t" o:hr="t"/>
        </w:pict>
      </w:r>
    </w:p>
    <w:bookmarkEnd w:id="21"/>
    <w:bookmarkStart w:id="22" w:name="technical-skills"/>
    <w:p>
      <w:pPr>
        <w:pStyle w:val="Heading2"/>
      </w:pPr>
      <w:r>
        <w:t xml:space="preserve">Technical Skills</w:t>
      </w:r>
    </w:p>
    <w:p>
      <w:pPr>
        <w:numPr>
          <w:ilvl w:val="0"/>
          <w:numId w:val="1002"/>
        </w:numPr>
        <w:pStyle w:val="Compact"/>
      </w:pPr>
      <w:r>
        <w:rPr>
          <w:bCs/>
          <w:b/>
        </w:rPr>
        <w:t xml:space="preserve">Programming Languages:</w:t>
      </w:r>
      <w:r>
        <w:t xml:space="preserve"> </w:t>
      </w:r>
      <w:r>
        <w:t xml:space="preserve">Python, C++, Java, MATLAB</w:t>
      </w:r>
    </w:p>
    <w:p>
      <w:pPr>
        <w:numPr>
          <w:ilvl w:val="0"/>
          <w:numId w:val="1002"/>
        </w:numPr>
        <w:pStyle w:val="Compact"/>
      </w:pPr>
      <w:r>
        <w:rPr>
          <w:bCs/>
          <w:b/>
        </w:rPr>
        <w:t xml:space="preserve">Robot Operating System (ROS):</w:t>
      </w:r>
      <w:r>
        <w:t xml:space="preserve"> </w:t>
      </w:r>
      <w:r>
        <w:t xml:space="preserve">ROS 1 &amp; ROS 2, Gazebo Simulation</w:t>
      </w:r>
    </w:p>
    <w:p>
      <w:pPr>
        <w:numPr>
          <w:ilvl w:val="0"/>
          <w:numId w:val="1002"/>
        </w:numPr>
        <w:pStyle w:val="Compact"/>
      </w:pPr>
      <w:r>
        <w:rPr>
          <w:bCs/>
          <w:b/>
        </w:rPr>
        <w:t xml:space="preserve">Sensors &amp; Actuators:</w:t>
      </w:r>
      <w:r>
        <w:t xml:space="preserve"> </w:t>
      </w:r>
      <w:r>
        <w:t xml:space="preserve">LiDAR, Vision Systems (OpenCV), Industrial Cameras</w:t>
      </w:r>
    </w:p>
    <w:p>
      <w:pPr>
        <w:numPr>
          <w:ilvl w:val="0"/>
          <w:numId w:val="1002"/>
        </w:numPr>
        <w:pStyle w:val="Compact"/>
      </w:pPr>
      <w:r>
        <w:rPr>
          <w:bCs/>
          <w:b/>
        </w:rPr>
        <w:t xml:space="preserve">Control Systems:</w:t>
      </w:r>
      <w:r>
        <w:t xml:space="preserve"> </w:t>
      </w:r>
      <w:r>
        <w:t xml:space="preserve">PLC Programming (Siemens, Allen Bradley), PID Controllers</w:t>
      </w:r>
    </w:p>
    <w:p>
      <w:pPr>
        <w:numPr>
          <w:ilvl w:val="0"/>
          <w:numId w:val="1002"/>
        </w:numPr>
        <w:pStyle w:val="Compact"/>
      </w:pPr>
      <w:r>
        <w:rPr>
          <w:bCs/>
          <w:b/>
        </w:rPr>
        <w:t xml:space="preserve">CAD Tools:</w:t>
      </w:r>
      <w:r>
        <w:t xml:space="preserve"> </w:t>
      </w:r>
      <w:r>
        <w:t xml:space="preserve">SolidWorks, AutoCAD, CATIA</w:t>
      </w:r>
    </w:p>
    <w:p>
      <w:pPr>
        <w:numPr>
          <w:ilvl w:val="0"/>
          <w:numId w:val="1002"/>
        </w:numPr>
        <w:pStyle w:val="Compact"/>
      </w:pPr>
      <w:r>
        <w:rPr>
          <w:bCs/>
          <w:b/>
        </w:rPr>
        <w:t xml:space="preserve">Data Analysis &amp; AI:</w:t>
      </w:r>
      <w:r>
        <w:t xml:space="preserve"> </w:t>
      </w:r>
      <w:r>
        <w:t xml:space="preserve">TensorFlow, PyTorch, Machine Learning Algorithms</w:t>
      </w:r>
    </w:p>
    <w:p>
      <w:r>
        <w:pict>
          <v:rect style="width:0;height:1.5pt" o:hralign="center" o:hrstd="t" o:hr="t"/>
        </w:pict>
      </w:r>
    </w:p>
    <w:bookmarkEnd w:id="22"/>
    <w:bookmarkStart w:id="25" w:name="professional-experience"/>
    <w:p>
      <w:pPr>
        <w:pStyle w:val="Heading2"/>
      </w:pPr>
      <w:r>
        <w:t xml:space="preserve">Professional Experience</w:t>
      </w:r>
    </w:p>
    <w:bookmarkStart w:id="23" w:name="Xf6f5212230bb17068c05fb86194fa4b95c2f08a"/>
    <w:p>
      <w:pPr>
        <w:pStyle w:val="Heading3"/>
      </w:pPr>
      <w:r>
        <w:t xml:space="preserve">Robotics Engineer | Siemens AG – Frankfurt am Main, Germany</w:t>
      </w:r>
    </w:p>
    <w:p>
      <w:pPr>
        <w:pStyle w:val="FirstParagraph"/>
      </w:pPr>
      <w:r>
        <w:rPr>
          <w:iCs/>
          <w:i/>
        </w:rPr>
        <w:t xml:space="preserve">March 2021 – Present</w:t>
      </w:r>
    </w:p>
    <w:p>
      <w:pPr>
        <w:numPr>
          <w:ilvl w:val="0"/>
          <w:numId w:val="1003"/>
        </w:numPr>
        <w:pStyle w:val="Compact"/>
      </w:pPr>
      <w:r>
        <w:t xml:space="preserve">Designed and deployed autonomous mobile robots (AMRs) for warehouse logistics, improving inventory management efficiency by 30%.</w:t>
      </w:r>
    </w:p>
    <w:p>
      <w:pPr>
        <w:numPr>
          <w:ilvl w:val="0"/>
          <w:numId w:val="1003"/>
        </w:numPr>
        <w:pStyle w:val="Compact"/>
      </w:pPr>
      <w:r>
        <w:t xml:space="preserve">Developed AI-powered vision systems to enhance quality inspection processes in automotive manufacturing, reducing defects by 15%.</w:t>
      </w:r>
    </w:p>
    <w:p>
      <w:pPr>
        <w:numPr>
          <w:ilvl w:val="0"/>
          <w:numId w:val="1003"/>
        </w:numPr>
        <w:pStyle w:val="Compact"/>
      </w:pPr>
      <w:r>
        <w:t xml:space="preserve">Collaborated with cross-functional teams to integrate IoT-enabled robots into Industry 4.0 frameworks, ensuring compliance with German safety standards (DIN EN ISO 10218).</w:t>
      </w:r>
    </w:p>
    <w:p>
      <w:pPr>
        <w:numPr>
          <w:ilvl w:val="0"/>
          <w:numId w:val="1003"/>
        </w:numPr>
        <w:pStyle w:val="Compact"/>
      </w:pPr>
      <w:r>
        <w:t xml:space="preserve">Provided technical support for robotic arms in semiconductor production lines, optimizing cycle times by 20% through predictive maintenance algorithms.</w:t>
      </w:r>
    </w:p>
    <w:bookmarkEnd w:id="23"/>
    <w:bookmarkStart w:id="24" w:name="Xa374b7784fc7828cc56f4f1ea7e7510a0c733bb"/>
    <w:p>
      <w:pPr>
        <w:pStyle w:val="Heading3"/>
      </w:pPr>
      <w:r>
        <w:t xml:space="preserve">Junior Robotics Engineer | Robert Bosch GmbH – Stuttgart, Germany</w:t>
      </w:r>
    </w:p>
    <w:p>
      <w:pPr>
        <w:pStyle w:val="FirstParagraph"/>
      </w:pPr>
      <w:r>
        <w:rPr>
          <w:iCs/>
          <w:i/>
        </w:rPr>
        <w:t xml:space="preserve">June 2018 – February 2021</w:t>
      </w:r>
    </w:p>
    <w:p>
      <w:pPr>
        <w:numPr>
          <w:ilvl w:val="0"/>
          <w:numId w:val="1004"/>
        </w:numPr>
        <w:pStyle w:val="Compact"/>
      </w:pPr>
      <w:r>
        <w:t xml:space="preserve">Contributed to the development of collaborative robots (cobots) for small-batch production, reducing setup times by 25%.</w:t>
      </w:r>
    </w:p>
    <w:p>
      <w:pPr>
        <w:numPr>
          <w:ilvl w:val="0"/>
          <w:numId w:val="1004"/>
        </w:numPr>
        <w:pStyle w:val="Compact"/>
      </w:pPr>
      <w:r>
        <w:t xml:space="preserve">Implemented ROS-based navigation systems for service robots in healthcare applications, improving patient interaction accuracy by 40%.</w:t>
      </w:r>
    </w:p>
    <w:p>
      <w:pPr>
        <w:numPr>
          <w:ilvl w:val="0"/>
          <w:numId w:val="1004"/>
        </w:numPr>
        <w:pStyle w:val="Compact"/>
      </w:pPr>
      <w:r>
        <w:t xml:space="preserve">Conducted rigorous testing of robotic prototypes to ensure alignment with German engineering standards and user safety protocols.</w:t>
      </w:r>
    </w:p>
    <w:p>
      <w:r>
        <w:pict>
          <v:rect style="width:0;height:1.5pt" o:hralign="center" o:hrstd="t" o:hr="t"/>
        </w:pict>
      </w:r>
    </w:p>
    <w:bookmarkEnd w:id="24"/>
    <w:bookmarkEnd w:id="25"/>
    <w:bookmarkStart w:id="28" w:name="education"/>
    <w:p>
      <w:pPr>
        <w:pStyle w:val="Heading2"/>
      </w:pPr>
      <w:r>
        <w:t xml:space="preserve">Education</w:t>
      </w:r>
    </w:p>
    <w:bookmarkStart w:id="26" w:name="X7549baad4ff7a4b6dc2047dfb53397c811c06f6"/>
    <w:p>
      <w:pPr>
        <w:pStyle w:val="Heading3"/>
      </w:pPr>
      <w:r>
        <w:t xml:space="preserve">M.Sc. in Robotics Engineering | Technical University of Munich (TUM)</w:t>
      </w:r>
    </w:p>
    <w:p>
      <w:pPr>
        <w:pStyle w:val="FirstParagraph"/>
      </w:pPr>
      <w:r>
        <w:rPr>
          <w:iCs/>
          <w:i/>
        </w:rPr>
        <w:t xml:space="preserve">September 2015 – June 2018</w:t>
      </w:r>
    </w:p>
    <w:p>
      <w:pPr>
        <w:numPr>
          <w:ilvl w:val="0"/>
          <w:numId w:val="1005"/>
        </w:numPr>
        <w:pStyle w:val="Compact"/>
      </w:pPr>
      <w:r>
        <w:t xml:space="preserve">Thesis: "Autonomous Navigation in Dynamic Environments Using Deep Reinforcement Learning"</w:t>
      </w:r>
    </w:p>
    <w:p>
      <w:pPr>
        <w:numPr>
          <w:ilvl w:val="0"/>
          <w:numId w:val="1005"/>
        </w:numPr>
        <w:pStyle w:val="Compact"/>
      </w:pPr>
      <w:r>
        <w:t xml:space="preserve">Relevant Courses: Advanced Robotics, Sensor Fusion, Industrial Automation Systems</w:t>
      </w:r>
    </w:p>
    <w:bookmarkEnd w:id="26"/>
    <w:bookmarkStart w:id="27" w:name="X85ddabf72ce83166c69cceef76402eb24b964a0"/>
    <w:p>
      <w:pPr>
        <w:pStyle w:val="Heading3"/>
      </w:pPr>
      <w:r>
        <w:t xml:space="preserve">B.Sc. in Mechanical Engineering | RWTH Aachen University</w:t>
      </w:r>
    </w:p>
    <w:p>
      <w:pPr>
        <w:pStyle w:val="FirstParagraph"/>
      </w:pPr>
      <w:r>
        <w:rPr>
          <w:iCs/>
          <w:i/>
        </w:rPr>
        <w:t xml:space="preserve">September 2011 – June 2015</w:t>
      </w:r>
    </w:p>
    <w:p>
      <w:pPr>
        <w:numPr>
          <w:ilvl w:val="0"/>
          <w:numId w:val="1006"/>
        </w:numPr>
        <w:pStyle w:val="Compact"/>
      </w:pPr>
      <w:r>
        <w:t xml:space="preserve">Minor in Computer Science with a focus on embedded systems and control theory.</w:t>
      </w:r>
    </w:p>
    <w:p>
      <w:r>
        <w:pict>
          <v:rect style="width:0;height:1.5pt" o:hralign="center" o:hrstd="t" o:hr="t"/>
        </w:pict>
      </w:r>
    </w:p>
    <w:bookmarkEnd w:id="27"/>
    <w:bookmarkEnd w:id="28"/>
    <w:bookmarkStart w:id="29" w:name="certifications-courses"/>
    <w:p>
      <w:pPr>
        <w:pStyle w:val="Heading2"/>
      </w:pPr>
      <w:r>
        <w:t xml:space="preserve">Certifications &amp; Courses</w:t>
      </w:r>
    </w:p>
    <w:p>
      <w:pPr>
        <w:numPr>
          <w:ilvl w:val="0"/>
          <w:numId w:val="1007"/>
        </w:numPr>
        <w:pStyle w:val="Compact"/>
      </w:pPr>
      <w:r>
        <w:t xml:space="preserve">ROS Certified Professional – Open Robotics (2021)</w:t>
      </w:r>
    </w:p>
    <w:p>
      <w:pPr>
        <w:numPr>
          <w:ilvl w:val="0"/>
          <w:numId w:val="1007"/>
        </w:numPr>
        <w:pStyle w:val="Compact"/>
      </w:pPr>
      <w:r>
        <w:t xml:space="preserve">Industry 4.0 Fundamentals – Siemens Academy (2020)</w:t>
      </w:r>
    </w:p>
    <w:p>
      <w:pPr>
        <w:numPr>
          <w:ilvl w:val="0"/>
          <w:numId w:val="1007"/>
        </w:numPr>
        <w:pStyle w:val="Compact"/>
      </w:pPr>
      <w:r>
        <w:t xml:space="preserve">German Language Proficiency (B2/C1) – Goethe Institute</w:t>
      </w:r>
    </w:p>
    <w:p>
      <w:r>
        <w:pict>
          <v:rect style="width:0;height:1.5pt" o:hralign="center" o:hrstd="t" o:hr="t"/>
        </w:pict>
      </w:r>
    </w:p>
    <w:bookmarkEnd w:id="29"/>
    <w:bookmarkStart w:id="30" w:name="languages"/>
    <w:p>
      <w:pPr>
        <w:pStyle w:val="Heading2"/>
      </w:pPr>
      <w:r>
        <w:t xml:space="preserve">Languages</w:t>
      </w:r>
    </w:p>
    <w:p>
      <w:pPr>
        <w:numPr>
          <w:ilvl w:val="0"/>
          <w:numId w:val="1008"/>
        </w:numPr>
        <w:pStyle w:val="Compact"/>
      </w:pPr>
      <w:r>
        <w:t xml:space="preserve">English – Fluent (IELTS 7.5)</w:t>
      </w:r>
    </w:p>
    <w:p>
      <w:pPr>
        <w:numPr>
          <w:ilvl w:val="0"/>
          <w:numId w:val="1008"/>
        </w:numPr>
        <w:pStyle w:val="Compact"/>
      </w:pPr>
      <w:r>
        <w:t xml:space="preserve">German – Advanced (C1 Level)</w:t>
      </w:r>
    </w:p>
    <w:p>
      <w:r>
        <w:pict>
          <v:rect style="width:0;height:1.5pt" o:hralign="center" o:hrstd="t" o:hr="t"/>
        </w:pict>
      </w:r>
    </w:p>
    <w:bookmarkEnd w:id="30"/>
    <w:bookmarkStart w:id="33" w:name="key-projects"/>
    <w:p>
      <w:pPr>
        <w:pStyle w:val="Heading2"/>
      </w:pPr>
      <w:r>
        <w:t xml:space="preserve">Key Projects</w:t>
      </w:r>
    </w:p>
    <w:bookmarkStart w:id="31" w:name="X6c1538e43b42b152e378fa7a2951d4d0977d1c1"/>
    <w:p>
      <w:pPr>
        <w:pStyle w:val="Heading3"/>
      </w:pPr>
      <w:r>
        <w:t xml:space="preserve">Autonomous Warehouse Robot System | Siemens AG</w:t>
      </w:r>
    </w:p>
    <w:p>
      <w:pPr>
        <w:pStyle w:val="FirstParagraph"/>
      </w:pPr>
      <w:r>
        <w:rPr>
          <w:iCs/>
          <w:i/>
        </w:rPr>
        <w:t xml:space="preserve">Role: Lead Developer | Duration: 2021–Present</w:t>
      </w:r>
    </w:p>
    <w:p>
      <w:pPr>
        <w:numPr>
          <w:ilvl w:val="0"/>
          <w:numId w:val="1009"/>
        </w:numPr>
        <w:pStyle w:val="Compact"/>
      </w:pPr>
      <w:r>
        <w:t xml:space="preserve">Designed a fleet of AMRs using ROS and SLAM algorithms to navigate complex warehouse environments.</w:t>
      </w:r>
    </w:p>
    <w:p>
      <w:pPr>
        <w:numPr>
          <w:ilvl w:val="0"/>
          <w:numId w:val="1009"/>
        </w:numPr>
        <w:pStyle w:val="Compact"/>
      </w:pPr>
      <w:r>
        <w:t xml:space="preserve">Incorporated real-time data analytics for route optimization, reducing delivery times by 22%.</w:t>
      </w:r>
    </w:p>
    <w:bookmarkEnd w:id="31"/>
    <w:bookmarkStart w:id="32" w:name="Xced31cee71bcc0febe62e91d91d4c4345cf1c48"/>
    <w:p>
      <w:pPr>
        <w:pStyle w:val="Heading3"/>
      </w:pPr>
      <w:r>
        <w:t xml:space="preserve">Human-Robot Collaboration in Automotive Manufacturing | Bosch</w:t>
      </w:r>
    </w:p>
    <w:p>
      <w:pPr>
        <w:pStyle w:val="FirstParagraph"/>
      </w:pPr>
      <w:r>
        <w:rPr>
          <w:iCs/>
          <w:i/>
        </w:rPr>
        <w:t xml:space="preserve">Role: Project Engineer | Duration: 2019–2020</w:t>
      </w:r>
    </w:p>
    <w:p>
      <w:pPr>
        <w:numPr>
          <w:ilvl w:val="0"/>
          <w:numId w:val="1010"/>
        </w:numPr>
        <w:pStyle w:val="Compact"/>
      </w:pPr>
      <w:r>
        <w:t xml:space="preserve">Developed safety protocols for cobots to work alongside human operators, achieving zero workplace accidents during deployment.</w:t>
      </w:r>
    </w:p>
    <w:p>
      <w:pPr>
        <w:numPr>
          <w:ilvl w:val="0"/>
          <w:numId w:val="1010"/>
        </w:numPr>
        <w:pStyle w:val="Compact"/>
      </w:pPr>
      <w:r>
        <w:t xml:space="preserve">Integrated force-sensitive sensors to enhance the precision of robotic assembly tasks.</w:t>
      </w:r>
    </w:p>
    <w:p>
      <w:r>
        <w:pict>
          <v:rect style="width:0;height:1.5pt" o:hralign="center" o:hrstd="t" o:hr="t"/>
        </w:pict>
      </w:r>
    </w:p>
    <w:bookmarkEnd w:id="32"/>
    <w:bookmarkEnd w:id="33"/>
    <w:bookmarkStart w:id="34" w:name="work-in-germany-frankfurt"/>
    <w:p>
      <w:pPr>
        <w:pStyle w:val="Heading2"/>
      </w:pPr>
      <w:r>
        <w:t xml:space="preserve">Work in Germany Frankfurt</w:t>
      </w:r>
    </w:p>
    <w:p>
      <w:pPr>
        <w:pStyle w:val="FirstParagraph"/>
      </w:pPr>
      <w:r>
        <w:t xml:space="preserve">As a Robotics Engineer in Germany Frankfurt, I have been immersed in the region's thriving tech ecosystem. My roles at Siemens and Bosch have allowed me to contribute to innovative projects that leverage the expertise of German engineering. Working in Frankfurt, I have collaborated with international teams and adhered to stringent European standards for robotics and automation. This experience has solidified my understanding of the unique challenges and opportunities in Germany's industrial landscape.</w:t>
      </w:r>
    </w:p>
    <w:p>
      <w:pPr>
        <w:pStyle w:val="BodyText"/>
      </w:pPr>
      <w:r>
        <w:t xml:space="preserve">The Resume reflects my dedication to advancing robotic solutions that meet the high expectations of Germany Frankfurt's manufacturing sector. I am committed to fostering sustainable innovation while adhering to local regulations, ensuring that every project I contribute to aligns with the future of smart industry.</w:t>
      </w:r>
    </w:p>
    <w:p>
      <w:r>
        <w:pict>
          <v:rect style="width:0;height:1.5pt" o:hralign="center" o:hrstd="t" o:hr="t"/>
        </w:pict>
      </w:r>
    </w:p>
    <w:bookmarkEnd w:id="34"/>
    <w:bookmarkStart w:id="35" w:name="conclusion"/>
    <w:p>
      <w:pPr>
        <w:pStyle w:val="Heading2"/>
      </w:pPr>
      <w:r>
        <w:t xml:space="preserve">Conclusion</w:t>
      </w:r>
    </w:p>
    <w:p>
      <w:pPr>
        <w:pStyle w:val="FirstParagraph"/>
      </w:pPr>
      <w:r>
        <w:t xml:space="preserve">With a proven track record as a Robotics Engineer in Germany Frankfurt, I am eager to bring my technical expertise and passion for innovation to new challenges. My Resume highlights a blend of academic excellence, hands-on experience, and a deep understanding of the German industrial environment. I am confident in my ability to drive impactful solutions that benefit both organizations and end-users.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in Germany Frankfurt</dc:title>
  <dc:creator/>
  <dc:language>en</dc:language>
  <cp:keywords/>
  <dcterms:created xsi:type="dcterms:W3CDTF">2026-07-18T09:10:26Z</dcterms:created>
  <dcterms:modified xsi:type="dcterms:W3CDTF">2026-07-18T09:10:26Z</dcterms:modified>
</cp:coreProperties>
</file>

<file path=docProps/custom.xml><?xml version="1.0" encoding="utf-8"?>
<Properties xmlns="http://schemas.openxmlformats.org/officeDocument/2006/custom-properties" xmlns:vt="http://schemas.openxmlformats.org/officeDocument/2006/docPropsVTypes"/>
</file>