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robotics-engineer---peru-lima"/>
    <w:p>
      <w:pPr>
        <w:pStyle w:val="Heading1"/>
      </w:pPr>
      <w:r>
        <w:t xml:space="preserve">Resume - Robotics Engineer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Experienced Robotics Engineer with over 8 years of expertise in designing, developing, and deploying advanced robotic systems. Specialized in automation solutions for industries such as agriculture, manufacturing, and smart cities. Proven track record of delivering innovative projects that align with the technological growth of Peru Lima. Adept at leveraging cutting-edge technologies like AI-driven robotics, computer vision, and IoT integration to solve complex challenges in dynamic environments. Committed to advancing robotics innovation in Peru through collaboration with local institutions and startups.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Integration:</w:t>
      </w:r>
      <w:r>
        <w:t xml:space="preserve"> </w:t>
      </w:r>
      <w:r>
        <w:t xml:space="preserve">Arduino, Raspberry Pi, PLCs, Industrial Sensors (LiDAR, ultrasonic)</w:t>
      </w:r>
    </w:p>
    <w:p>
      <w:pPr>
        <w:numPr>
          <w:ilvl w:val="0"/>
          <w:numId w:val="1001"/>
        </w:numPr>
        <w:pStyle w:val="Compact"/>
      </w:pPr>
      <w:r>
        <w:rPr>
          <w:bCs/>
          <w:b/>
        </w:rPr>
        <w:t xml:space="preserve">Software Tools:</w:t>
      </w:r>
      <w:r>
        <w:t xml:space="preserve"> </w:t>
      </w:r>
      <w:r>
        <w:t xml:space="preserve">Gazebo, AutoCAD, SolidWorks, Unity3D for simulation</w:t>
      </w:r>
    </w:p>
    <w:p>
      <w:pPr>
        <w:numPr>
          <w:ilvl w:val="0"/>
          <w:numId w:val="1001"/>
        </w:numPr>
        <w:pStyle w:val="Compact"/>
      </w:pPr>
      <w:r>
        <w:rPr>
          <w:bCs/>
          <w:b/>
        </w:rPr>
        <w:t xml:space="preserve">AI/ML:</w:t>
      </w:r>
      <w:r>
        <w:t xml:space="preserve"> </w:t>
      </w:r>
      <w:r>
        <w:t xml:space="preserve">TensorFlow, OpenCV, Deep Learning frameworks</w:t>
      </w:r>
    </w:p>
    <w:p>
      <w:pPr>
        <w:numPr>
          <w:ilvl w:val="0"/>
          <w:numId w:val="1001"/>
        </w:numPr>
        <w:pStyle w:val="Compact"/>
      </w:pPr>
      <w:r>
        <w:rPr>
          <w:bCs/>
          <w:b/>
        </w:rPr>
        <w:t xml:space="preserve">Languages:</w:t>
      </w:r>
      <w:r>
        <w:t xml:space="preserve"> </w:t>
      </w:r>
      <w:r>
        <w:t xml:space="preserve">Spanish (native), English (fluent), Portuguese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Intellirobot Solutions - Peru Lima</w:t>
      </w:r>
      <w:r>
        <w:t xml:space="preserve"> </w:t>
      </w:r>
      <w:r>
        <w:t xml:space="preserve">| January 2019 – Present</w:t>
      </w:r>
    </w:p>
    <w:p>
      <w:pPr>
        <w:numPr>
          <w:ilvl w:val="0"/>
          <w:numId w:val="1002"/>
        </w:numPr>
        <w:pStyle w:val="Compact"/>
      </w:pPr>
      <w:r>
        <w:t xml:space="preserve">Lead the development of autonomous drones for agricultural monitoring in Lima’s coastal regions, improving crop yield analysis by 30%.</w:t>
      </w:r>
    </w:p>
    <w:p>
      <w:pPr>
        <w:numPr>
          <w:ilvl w:val="0"/>
          <w:numId w:val="1002"/>
        </w:numPr>
        <w:pStyle w:val="Compact"/>
      </w:pPr>
      <w:r>
        <w:t xml:space="preserve">Designed and implemented robotic systems for warehouse automation, reducing manual labor costs by 40% for a local logistics firm.</w:t>
      </w:r>
    </w:p>
    <w:p>
      <w:pPr>
        <w:numPr>
          <w:ilvl w:val="0"/>
          <w:numId w:val="1002"/>
        </w:numPr>
        <w:pStyle w:val="Compact"/>
      </w:pPr>
      <w:r>
        <w:t xml:space="preserve">Collaborated with Peruvian universities to integrate robotics curricula into engineering programs, fostering talent development in Peru Lima.</w:t>
      </w:r>
    </w:p>
    <w:p>
      <w:pPr>
        <w:numPr>
          <w:ilvl w:val="0"/>
          <w:numId w:val="1002"/>
        </w:numPr>
        <w:pStyle w:val="Compact"/>
      </w:pPr>
      <w:r>
        <w:t xml:space="preserve">Managed cross-functional teams to deploy AI-powered robots in smart city projects, enhancing public infrastructure efficiency.</w:t>
      </w:r>
    </w:p>
    <w:bookmarkEnd w:id="23"/>
    <w:bookmarkStart w:id="24" w:name="junior-robotics-developer"/>
    <w:p>
      <w:pPr>
        <w:pStyle w:val="Heading3"/>
      </w:pPr>
      <w:r>
        <w:t xml:space="preserve">Junior Robotics Developer</w:t>
      </w:r>
    </w:p>
    <w:p>
      <w:pPr>
        <w:pStyle w:val="FirstParagraph"/>
      </w:pPr>
      <w:r>
        <w:rPr>
          <w:bCs/>
          <w:b/>
        </w:rPr>
        <w:t xml:space="preserve">RoboTech Peru - Lima</w:t>
      </w:r>
      <w:r>
        <w:t xml:space="preserve"> </w:t>
      </w:r>
      <w:r>
        <w:t xml:space="preserve">| June 2016 – December 2018</w:t>
      </w:r>
    </w:p>
    <w:p>
      <w:pPr>
        <w:numPr>
          <w:ilvl w:val="0"/>
          <w:numId w:val="1003"/>
        </w:numPr>
        <w:pStyle w:val="Compact"/>
      </w:pPr>
      <w:r>
        <w:t xml:space="preserve">Developed sensor fusion algorithms for industrial robots, optimizing precision in manufacturing processes.</w:t>
      </w:r>
    </w:p>
    <w:p>
      <w:pPr>
        <w:numPr>
          <w:ilvl w:val="0"/>
          <w:numId w:val="1003"/>
        </w:numPr>
        <w:pStyle w:val="Compact"/>
      </w:pPr>
      <w:r>
        <w:t xml:space="preserve">Contributed to the creation of a robotic arm prototype for a Peruvian automotive parts supplier, reducing production time by 25%.</w:t>
      </w:r>
    </w:p>
    <w:p>
      <w:pPr>
        <w:numPr>
          <w:ilvl w:val="0"/>
          <w:numId w:val="1003"/>
        </w:numPr>
        <w:pStyle w:val="Compact"/>
      </w:pPr>
      <w:r>
        <w:t xml:space="preserve">Supported research on human-robot interaction, publishing two papers in local engineering journals in Peru Lima.</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br/>
      </w:r>
      <w:r>
        <w:t xml:space="preserve">Universidad Nacional Mayor de San Marcos, Lima, Peru | 2012 – 2016</w:t>
      </w:r>
    </w:p>
    <w:p>
      <w:pPr>
        <w:pStyle w:val="BodyText"/>
      </w:pPr>
      <w:r>
        <w:rPr>
          <w:bCs/>
          <w:b/>
        </w:rPr>
        <w:t xml:space="preserve">Master of Science in Robotics and Automation</w:t>
      </w:r>
      <w:r>
        <w:br/>
      </w:r>
      <w:r>
        <w:t xml:space="preserve">Instituto Tecnológico de Aeronáutica (ITA), Brazil | 2016 – 2018</w:t>
      </w:r>
    </w:p>
    <w:bookmarkEnd w:id="26"/>
    <w:bookmarkStart w:id="27" w:name="certifications-and-training"/>
    <w:p>
      <w:pPr>
        <w:pStyle w:val="Heading2"/>
      </w:pPr>
      <w:r>
        <w:t xml:space="preserve">Certifications and Training</w:t>
      </w:r>
    </w:p>
    <w:p>
      <w:pPr>
        <w:numPr>
          <w:ilvl w:val="0"/>
          <w:numId w:val="1004"/>
        </w:numPr>
        <w:pStyle w:val="Compact"/>
      </w:pPr>
      <w:r>
        <w:t xml:space="preserve">ROS (Robot Operating System) Certification – Open Robotics, 2021</w:t>
      </w:r>
    </w:p>
    <w:p>
      <w:pPr>
        <w:numPr>
          <w:ilvl w:val="0"/>
          <w:numId w:val="1004"/>
        </w:numPr>
        <w:pStyle w:val="Compact"/>
      </w:pPr>
      <w:r>
        <w:t xml:space="preserve">AI for Robotics Specialization – Coursera, 2020</w:t>
      </w:r>
    </w:p>
    <w:p>
      <w:pPr>
        <w:numPr>
          <w:ilvl w:val="0"/>
          <w:numId w:val="1004"/>
        </w:numPr>
        <w:pStyle w:val="Compact"/>
      </w:pPr>
      <w:r>
        <w:t xml:space="preserve">Certified Industrial Automation Engineer – Siemens, 2019</w:t>
      </w:r>
    </w:p>
    <w:p>
      <w:pPr>
        <w:numPr>
          <w:ilvl w:val="0"/>
          <w:numId w:val="1004"/>
        </w:numPr>
        <w:pStyle w:val="Compact"/>
      </w:pPr>
      <w:r>
        <w:t xml:space="preserve">Advanced Python Programming – Peruvian Institute of Technology (IPET), 2018</w:t>
      </w:r>
    </w:p>
    <w:bookmarkEnd w:id="27"/>
    <w:bookmarkStart w:id="31" w:name="key-projects-in-peru-lima"/>
    <w:p>
      <w:pPr>
        <w:pStyle w:val="Heading2"/>
      </w:pPr>
      <w:r>
        <w:t xml:space="preserve">Key Projects in Peru Lima</w:t>
      </w:r>
    </w:p>
    <w:bookmarkStart w:id="28" w:name="smart-city-autonomous-patrol-robots"/>
    <w:p>
      <w:pPr>
        <w:pStyle w:val="Heading3"/>
      </w:pPr>
      <w:r>
        <w:t xml:space="preserve">Smart City Autonomous Patrol Robots</w:t>
      </w:r>
    </w:p>
    <w:p>
      <w:pPr>
        <w:pStyle w:val="FirstParagraph"/>
      </w:pPr>
      <w:r>
        <w:t xml:space="preserve">Developed robots for public safety in Lima’s downtown area, integrating computer vision and real-time data analytics to monitor crowds and detect anomalies.</w:t>
      </w:r>
    </w:p>
    <w:bookmarkEnd w:id="28"/>
    <w:bookmarkStart w:id="29" w:name="agricultural-drone-network"/>
    <w:p>
      <w:pPr>
        <w:pStyle w:val="Heading3"/>
      </w:pPr>
      <w:r>
        <w:t xml:space="preserve">Agricultural Drone Network</w:t>
      </w:r>
    </w:p>
    <w:p>
      <w:pPr>
        <w:pStyle w:val="FirstParagraph"/>
      </w:pPr>
      <w:r>
        <w:t xml:space="preserve">Designed a fleet of drones for crop monitoring in the Ica Valley, using multispectral imaging to optimize irrigation and pest control strategies.</w:t>
      </w:r>
    </w:p>
    <w:bookmarkEnd w:id="29"/>
    <w:bookmarkStart w:id="30" w:name="warehouse-robot-implementation"/>
    <w:p>
      <w:pPr>
        <w:pStyle w:val="Heading3"/>
      </w:pPr>
      <w:r>
        <w:t xml:space="preserve">Warehouse Robot Implementation</w:t>
      </w:r>
    </w:p>
    <w:p>
      <w:pPr>
        <w:pStyle w:val="FirstParagraph"/>
      </w:pPr>
      <w:r>
        <w:t xml:space="preserve">Deployed autonomous robots in a Lima-based e-commerce warehouse, improving inventory management and order fulfillment speed by 45%.</w:t>
      </w:r>
    </w:p>
    <w:bookmarkEnd w:id="30"/>
    <w:bookmarkEnd w:id="31"/>
    <w:bookmarkStart w:id="32"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105)</w:t>
      </w:r>
    </w:p>
    <w:p>
      <w:pPr>
        <w:numPr>
          <w:ilvl w:val="0"/>
          <w:numId w:val="1005"/>
        </w:numPr>
        <w:pStyle w:val="Compact"/>
      </w:pPr>
      <w:r>
        <w:t xml:space="preserve">Portuguese (Basic – Conversational)</w:t>
      </w:r>
    </w:p>
    <w:bookmarkEnd w:id="32"/>
    <w:bookmarkStart w:id="33" w:name="professional-affiliations"/>
    <w:p>
      <w:pPr>
        <w:pStyle w:val="Heading2"/>
      </w:pPr>
      <w:r>
        <w:t xml:space="preserve">Professional Affiliations</w:t>
      </w:r>
    </w:p>
    <w:p>
      <w:pPr>
        <w:numPr>
          <w:ilvl w:val="0"/>
          <w:numId w:val="1006"/>
        </w:numPr>
        <w:pStyle w:val="Compact"/>
      </w:pPr>
      <w:r>
        <w:t xml:space="preserve">Member, Peruvian Society of Robotics (SPR) – 2017–Present</w:t>
      </w:r>
    </w:p>
    <w:p>
      <w:pPr>
        <w:numPr>
          <w:ilvl w:val="0"/>
          <w:numId w:val="1006"/>
        </w:numPr>
        <w:pStyle w:val="Compact"/>
      </w:pPr>
      <w:r>
        <w:t xml:space="preserve">Volunteer, Lima Tech Summit – Robotics Track Organizer, 2020–Present</w:t>
      </w:r>
    </w:p>
    <w:bookmarkEnd w:id="33"/>
    <w:bookmarkStart w:id="34" w:name="references"/>
    <w:p>
      <w:pPr>
        <w:pStyle w:val="Heading2"/>
      </w:pPr>
      <w:r>
        <w:t xml:space="preserve">References</w:t>
      </w:r>
    </w:p>
    <w:p>
      <w:pPr>
        <w:pStyle w:val="FirstParagraph"/>
      </w:pPr>
      <w:r>
        <w:t xml:space="preserve">Available upon request. Contact me at juan.perez@example.com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Peru Lima</dc:title>
  <dc:creator/>
  <cp:keywords/>
  <dcterms:created xsi:type="dcterms:W3CDTF">2026-07-14T21:22:02Z</dcterms:created>
  <dcterms:modified xsi:type="dcterms:W3CDTF">2026-07-14T21:22:02Z</dcterms:modified>
</cp:coreProperties>
</file>

<file path=docProps/custom.xml><?xml version="1.0" encoding="utf-8"?>
<Properties xmlns="http://schemas.openxmlformats.org/officeDocument/2006/custom-properties" xmlns:vt="http://schemas.openxmlformats.org/officeDocument/2006/docPropsVTypes"/>
</file>