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8" w:name="Xcab46c8e80c991e32b997e741e853d0777a9610"/>
    <w:p>
      <w:pPr>
        <w:pStyle w:val="Heading1"/>
      </w:pPr>
      <w:r>
        <w:t xml:space="preserve">Resume: Robotics Engineer | South Africa Johannesburg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Ngcobo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+27 11 456 7890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john.ngcobo@robotics.co.za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Innovation Drive, Sandton, Johannesburg, South Africa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over 7 years of experience in designing, developing, and deploying advanced robotic systems tailored for the dynamic industrial landscape of South Africa. Based in Johannesburg, I specialize in creating solutions that address regional challenges such as automation in mining, agricultural robotics, and smart city infrastructure. My expertise includes programming autonomous systems, integrating AI-driven decision-making modules, and collaborating with cross-functional teams to deliver scalable robotic applications. As a dedicated professional rooted in South Africa Johannesburg’s innovation ecosystem, I am committed to driving technological progress while aligning with the country’s economic development goals.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PLCs, CNC Machines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ultrasonic sensors, servo motors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Gazebo, V-REP (CoppeliaSim), Unity 3D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PyTorch for computer vision and predictive maintenance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South African mining regulations, agricultural automation needs, and energy-efficient robotics for urban environments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X316714c8ade4b031ecb02f4869a925650e2fea9"/>
    <w:p>
      <w:pPr>
        <w:pStyle w:val="Heading3"/>
      </w:pPr>
      <w:r>
        <w:t xml:space="preserve">Robotics Engineer | Johannesburg Automation Solutions (JAS)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autonomous drone systems for surveying mining sites in South Africa, improving operational efficiency by 30% and reducing human risk in hazardous areas.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create a low-cost robotic platform for agricultural use, deployed in rural communities across Gauteng province to enhance crop monitoring and harvesting.</w:t>
      </w:r>
    </w:p>
    <w:p>
      <w:pPr>
        <w:numPr>
          <w:ilvl w:val="0"/>
          <w:numId w:val="1002"/>
        </w:numPr>
        <w:pStyle w:val="Compact"/>
      </w:pPr>
      <w:r>
        <w:t xml:space="preserve">Designed AI-driven robotic arms for automotive manufacturing plants in Johannesburg, integrating real-time data analytics to optimize production lines.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smart city pilot project, implementing robotics for waste management and traffic monitoring in Soweto, South Africa.</w:t>
      </w:r>
    </w:p>
    <w:bookmarkEnd w:id="24"/>
    <w:bookmarkStart w:id="25" w:name="X96a9e3e754758acce37bf56d880b1958a8590c4"/>
    <w:p>
      <w:pPr>
        <w:pStyle w:val="Heading3"/>
      </w:pPr>
      <w:r>
        <w:t xml:space="preserve">Junior Robotics Engineer | TechNova Innovations</w:t>
      </w:r>
    </w:p>
    <w:p>
      <w:pPr>
        <w:pStyle w:val="FirstParagraph"/>
      </w:pPr>
      <w:r>
        <w:rPr>
          <w:iCs/>
          <w:i/>
        </w:rPr>
        <w:t xml:space="preserve">March 2016 – December 2018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mobile robot for warehouse logistics, reducing inventory management costs by 25% for clients in South Africa Johannesburg.</w:t>
      </w:r>
    </w:p>
    <w:p>
      <w:pPr>
        <w:numPr>
          <w:ilvl w:val="0"/>
          <w:numId w:val="1003"/>
        </w:numPr>
        <w:pStyle w:val="Compact"/>
      </w:pPr>
      <w:r>
        <w:t xml:space="preserve">Conducted extensive testing of robotic systems under local environmental conditions, ensuring compliance with South African safety standards.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the mining sector, troubleshooting and maintaining robotic equipment used in platinum and gold extraction processes.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8457214755f20dc1cf72cb038aac247af3d53b7"/>
    <w:p>
      <w:pPr>
        <w:pStyle w:val="Heading3"/>
      </w:pPr>
      <w:r>
        <w:t xml:space="preserve">Bachelor of Engineering (Honours) in Electrical and Electronic Engineering | University of the Witwatersrand, Johannesburg</w:t>
      </w:r>
    </w:p>
    <w:p>
      <w:pPr>
        <w:pStyle w:val="FirstParagraph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Relevant coursework: Embedded Systems, Control Theory, Robotics, and Artificial Intelligence.</w:t>
      </w:r>
    </w:p>
    <w:p>
      <w:pPr>
        <w:numPr>
          <w:ilvl w:val="0"/>
          <w:numId w:val="1004"/>
        </w:numPr>
        <w:pStyle w:val="Compact"/>
      </w:pPr>
      <w:r>
        <w:t xml:space="preserve">Thesis: "Design of a Low-Cost Robotic System for Agricultural Applications in Sub-Saharan Africa."</w:t>
      </w:r>
    </w:p>
    <w:bookmarkEnd w:id="27"/>
    <w:bookmarkStart w:id="28" w:name="X8aeffd8a70902dfaf5dc27bd02c7f33107695d6"/>
    <w:p>
      <w:pPr>
        <w:pStyle w:val="Heading3"/>
      </w:pPr>
      <w:r>
        <w:t xml:space="preserve">Masters of Science in Robotics | University of Cape Town</w:t>
      </w:r>
    </w:p>
    <w:p>
      <w:pPr>
        <w:pStyle w:val="FirstParagraph"/>
      </w:pPr>
      <w:r>
        <w:rPr>
          <w:iCs/>
          <w:i/>
        </w:rPr>
        <w:t xml:space="preserve">Graduated: 2017</w:t>
      </w:r>
    </w:p>
    <w:p>
      <w:pPr>
        <w:numPr>
          <w:ilvl w:val="0"/>
          <w:numId w:val="1005"/>
        </w:numPr>
        <w:pStyle w:val="Compact"/>
      </w:pPr>
      <w:r>
        <w:t xml:space="preserve">Research focused on autonomous navigation algorithms for urban environments, with applications tailored to South Africa’s infrastructure challenges.</w:t>
      </w:r>
    </w:p>
    <w:p>
      <w:pPr>
        <w:numPr>
          <w:ilvl w:val="0"/>
          <w:numId w:val="1005"/>
        </w:numPr>
        <w:pStyle w:val="Compact"/>
      </w:pPr>
      <w:r>
        <w:t xml:space="preserve">Published a paper on "Energy-Efficient Robotic Solutions for Smart Cities in Developing Nations" in the South African Journal of Robotics.</w:t>
      </w:r>
    </w:p>
    <w:bookmarkEnd w:id="28"/>
    <w:bookmarkEnd w:id="29"/>
    <w:bookmarkStart w:id="31" w:name="certifications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Robotics Certification | ROS (Robot Operating System) – Certified Developer (2018)</w:t>
      </w:r>
    </w:p>
    <w:p>
      <w:pPr>
        <w:numPr>
          <w:ilvl w:val="0"/>
          <w:numId w:val="1006"/>
        </w:numPr>
        <w:pStyle w:val="Compact"/>
      </w:pPr>
      <w:r>
        <w:t xml:space="preserve">Industrial Automation Specialist | South African Institute of Electrical Engineers (SAIEE) – 2019</w:t>
      </w:r>
    </w:p>
    <w:p>
      <w:pPr>
        <w:numPr>
          <w:ilvl w:val="0"/>
          <w:numId w:val="1006"/>
        </w:numPr>
        <w:pStyle w:val="Compact"/>
      </w:pPr>
      <w:r>
        <w:t xml:space="preserve">Certified AI/ML Practitioner | Coursera, Stanford University (2020)</w:t>
      </w:r>
    </w:p>
    <w:p>
      <w:pPr>
        <w:numPr>
          <w:ilvl w:val="0"/>
          <w:numId w:val="1006"/>
        </w:numPr>
        <w:pStyle w:val="Compact"/>
      </w:pPr>
      <w:r>
        <w:t xml:space="preserve">Safety Standards for Robotics in Mining – SABS Certification (South African Bureau of Standards), 2021</w:t>
      </w:r>
    </w:p>
    <w:bookmarkEnd w:id="30"/>
    <w:bookmarkEnd w:id="31"/>
    <w:bookmarkStart w:id="35" w:name="projects-achievements"/>
    <w:p>
      <w:pPr>
        <w:pStyle w:val="Heading2"/>
      </w:pPr>
      <w:r>
        <w:t xml:space="preserve">Projects &amp; Achievements</w:t>
      </w:r>
    </w:p>
    <w:bookmarkStart w:id="32" w:name="autonomous-mining-drone-project-jas-2021"/>
    <w:p>
      <w:pPr>
        <w:pStyle w:val="Heading3"/>
      </w:pPr>
      <w:r>
        <w:t xml:space="preserve">Autonomous Mining Drone Project (JAS, 2021)</w:t>
      </w:r>
    </w:p>
    <w:p>
      <w:pPr>
        <w:pStyle w:val="FirstParagraph"/>
      </w:pPr>
      <w:r>
        <w:t xml:space="preserve">Lead a team to develop drones capable of mapping and analyzing mining sites. The project was recognized at the South African Engineering Awards for Innovation in Robotics.</w:t>
      </w:r>
    </w:p>
    <w:bookmarkEnd w:id="32"/>
    <w:bookmarkStart w:id="33" w:name="agribot-initiative-2019"/>
    <w:p>
      <w:pPr>
        <w:pStyle w:val="Heading3"/>
      </w:pPr>
      <w:r>
        <w:t xml:space="preserve">AgriBot Initiative (2019)</w:t>
      </w:r>
    </w:p>
    <w:p>
      <w:pPr>
        <w:pStyle w:val="FirstParagraph"/>
      </w:pPr>
      <w:r>
        <w:t xml:space="preserve">Collaborated with local NGOs to deploy 50 low-cost robotic units in rural farming communities, resulting in a 40% increase in crop yields.</w:t>
      </w:r>
    </w:p>
    <w:bookmarkEnd w:id="33"/>
    <w:bookmarkStart w:id="34" w:name="Xcc55057881f2a681f0433f96eadc4edfec91a50"/>
    <w:p>
      <w:pPr>
        <w:pStyle w:val="Heading3"/>
      </w:pPr>
      <w:r>
        <w:t xml:space="preserve">Smart Waste Management System (Johannesburg, 2022)</w:t>
      </w:r>
    </w:p>
    <w:p>
      <w:pPr>
        <w:pStyle w:val="FirstParagraph"/>
      </w:pPr>
      <w:r>
        <w:t xml:space="preserve">Designed and implemented a robotic waste sorting system that reduced landfill usage by 20% in pilot neighborhoods.</w:t>
      </w:r>
    </w:p>
    <w:bookmarkEnd w:id="34"/>
    <w:bookmarkEnd w:id="35"/>
    <w:bookmarkStart w:id="37" w:name="additional-info"/>
    <w:bookmarkStart w:id="36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(Proficient), Zulu (Basic)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Participating in local robotics competitions, mentoring students at the Johannesburg Tech Hub, and exploring AI-driven solutions for urban challenges.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South African Association of Engineers (SAAE), Robotics Society of South Africa (RSSA)</w:t>
      </w:r>
    </w:p>
    <w:bookmarkEnd w:id="36"/>
    <w:bookmarkEnd w:id="37"/>
    <w:p>
      <w:pPr>
        <w:pStyle w:val="FirstParagraph"/>
      </w:pPr>
      <w:r>
        <w:t xml:space="preserve">This resume is tailored for the position of Robotics Engineer in South Africa Johannesburg, highlighting expertise in regional industries and technological innovation.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| South Africa Johannesburg</dc:title>
  <dc:creator/>
  <dc:language>en</dc:language>
  <cp:keywords/>
  <dcterms:created xsi:type="dcterms:W3CDTF">2026-07-23T22:52:53Z</dcterms:created>
  <dcterms:modified xsi:type="dcterms:W3CDTF">2026-07-23T22:52:53Z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