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Resume</w:t>
      </w:r>
      <w:r>
        <w:t xml:space="preserve"> </w:t>
      </w:r>
      <w:r>
        <w:t xml:space="preserve">-</w:t>
      </w:r>
      <w:r>
        <w:t xml:space="preserve"> </w:t>
      </w:r>
      <w:r>
        <w:t xml:space="preserve">Switzerland</w:t>
      </w:r>
      <w:r>
        <w:t xml:space="preserve"> </w:t>
      </w:r>
      <w:r>
        <w:t xml:space="preserve">Zurich</w:t>
      </w:r>
    </w:p>
    <w:bookmarkStart w:id="35" w:name="X311e513555fc454e9e3310642c0fd68117e5ca1"/>
    <w:p>
      <w:pPr>
        <w:pStyle w:val="Heading1"/>
      </w:pPr>
      <w:r>
        <w:t xml:space="preserve">Resume for Robotics Engineer in Switzerland Zurich</w:t>
      </w:r>
    </w:p>
    <w:bookmarkStart w:id="20" w:name="professional-summary"/>
    <w:p>
      <w:pPr>
        <w:pStyle w:val="Heading2"/>
      </w:pPr>
      <w:r>
        <w:t xml:space="preserve">Professional Summary</w:t>
      </w:r>
    </w:p>
    <w:p>
      <w:pPr>
        <w:pStyle w:val="FirstParagraph"/>
      </w:pPr>
      <w:r>
        <w:t xml:space="preserve">Dedicated Robotics Engineer with over 8 years of experience in designing, developing, and deploying advanced robotic systems. Specialized in automation, artificial intelligence integration, and precision engineering solutions tailored for industrial and research applications. Committed to innovation in Switzerland Zurich's dynamic tech ecosystem, where cutting-edge robotics is reshaping industries. Proven track record of delivering high-impact projects that align with the Swiss emphasis on technical excellence and sustainability.</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Robotics Frameworks:</w:t>
      </w:r>
      <w:r>
        <w:t xml:space="preserve"> </w:t>
      </w:r>
      <w:r>
        <w:t xml:space="preserve">OpenCV, TensorFlow, PyTorch, Gazebo Simulation</w:t>
      </w:r>
    </w:p>
    <w:p>
      <w:pPr>
        <w:numPr>
          <w:ilvl w:val="0"/>
          <w:numId w:val="1001"/>
        </w:numPr>
        <w:pStyle w:val="Compact"/>
      </w:pPr>
      <w:r>
        <w:rPr>
          <w:bCs/>
          <w:b/>
        </w:rPr>
        <w:t xml:space="preserve">Mechanical Systems:</w:t>
      </w:r>
      <w:r>
        <w:t xml:space="preserve"> </w:t>
      </w:r>
      <w:r>
        <w:t xml:space="preserve">CAD (SolidWorks), 3D Printing, PLC Programming</w:t>
      </w:r>
    </w:p>
    <w:p>
      <w:pPr>
        <w:numPr>
          <w:ilvl w:val="0"/>
          <w:numId w:val="1001"/>
        </w:numPr>
        <w:pStyle w:val="Compact"/>
      </w:pPr>
      <w:r>
        <w:rPr>
          <w:bCs/>
          <w:b/>
        </w:rPr>
        <w:t xml:space="preserve">AI &amp; Machine Learning:</w:t>
      </w:r>
      <w:r>
        <w:t xml:space="preserve"> </w:t>
      </w:r>
      <w:r>
        <w:t xml:space="preserve">Computer Vision, Deep Learning Models, Path Planning Algorithms</w:t>
      </w:r>
    </w:p>
    <w:p>
      <w:pPr>
        <w:numPr>
          <w:ilvl w:val="0"/>
          <w:numId w:val="1001"/>
        </w:numPr>
        <w:pStyle w:val="Compact"/>
      </w:pPr>
      <w:r>
        <w:rPr>
          <w:bCs/>
          <w:b/>
        </w:rPr>
        <w:t xml:space="preserve">Languages:</w:t>
      </w:r>
      <w:r>
        <w:t xml:space="preserve"> </w:t>
      </w:r>
      <w:r>
        <w:t xml:space="preserve">Fluent in English and German; basic French</w:t>
      </w:r>
    </w:p>
    <w:bookmarkEnd w:id="21"/>
    <w:bookmarkStart w:id="25" w:name="professional-experience"/>
    <w:p>
      <w:pPr>
        <w:pStyle w:val="Heading2"/>
      </w:pPr>
      <w:r>
        <w:t xml:space="preserve">Professional Experience</w:t>
      </w:r>
    </w:p>
    <w:bookmarkStart w:id="22" w:name="X13ea6d0b261a91c360d04dcaf5e87dff4360807"/>
    <w:p>
      <w:pPr>
        <w:pStyle w:val="Heading3"/>
      </w:pPr>
      <w:r>
        <w:t xml:space="preserve">Sr. Robotics Engineer | SwissTech Automation AG, Zurich, Switzerland</w:t>
      </w:r>
    </w:p>
    <w:p>
      <w:pPr>
        <w:pStyle w:val="FirstParagraph"/>
      </w:pPr>
      <w:r>
        <w:rPr>
          <w:iCs/>
          <w:i/>
        </w:rPr>
        <w:t xml:space="preserve">Jan 2021 – Present</w:t>
      </w:r>
    </w:p>
    <w:p>
      <w:pPr>
        <w:numPr>
          <w:ilvl w:val="0"/>
          <w:numId w:val="1002"/>
        </w:numPr>
        <w:pStyle w:val="Compact"/>
      </w:pPr>
      <w:r>
        <w:t xml:space="preserve">Designed and implemented autonomous robotic systems for precision manufacturing, reducing production errors by 35% in the first year.</w:t>
      </w:r>
    </w:p>
    <w:p>
      <w:pPr>
        <w:numPr>
          <w:ilvl w:val="0"/>
          <w:numId w:val="1002"/>
        </w:numPr>
        <w:pStyle w:val="Compact"/>
      </w:pPr>
      <w:r>
        <w:t xml:space="preserve">Collaborated with cross-functional teams to integrate AI-driven navigation systems into industrial robots, enhancing efficiency in Swiss automotive and aerospace sectors.</w:t>
      </w:r>
    </w:p>
    <w:p>
      <w:pPr>
        <w:numPr>
          <w:ilvl w:val="0"/>
          <w:numId w:val="1002"/>
        </w:numPr>
        <w:pStyle w:val="Compact"/>
      </w:pPr>
      <w:r>
        <w:t xml:space="preserve">Led a team of 5 engineers to develop a modular robotic arm for medical device assembly, which received recognition at the Zurich Robotics Innovation Forum.</w:t>
      </w:r>
    </w:p>
    <w:p>
      <w:pPr>
        <w:numPr>
          <w:ilvl w:val="0"/>
          <w:numId w:val="1002"/>
        </w:numPr>
        <w:pStyle w:val="Compact"/>
      </w:pPr>
      <w:r>
        <w:t xml:space="preserve">Contributed to the development of Switzerland’s first open-source robotics platform, fostering collaboration with local universities and startups in Zurich.</w:t>
      </w:r>
    </w:p>
    <w:bookmarkEnd w:id="22"/>
    <w:bookmarkStart w:id="23" w:name="Xce93a583ebf2f337a6531754fc4f233b6ca13aa"/>
    <w:p>
      <w:pPr>
        <w:pStyle w:val="Heading3"/>
      </w:pPr>
      <w:r>
        <w:t xml:space="preserve">Robotics Engineer | Zurich Robotics Lab, ETH Zurich</w:t>
      </w:r>
    </w:p>
    <w:p>
      <w:pPr>
        <w:pStyle w:val="FirstParagraph"/>
      </w:pPr>
      <w:r>
        <w:rPr>
          <w:iCs/>
          <w:i/>
        </w:rPr>
        <w:t xml:space="preserve">Sep 2018 – Dec 2020</w:t>
      </w:r>
    </w:p>
    <w:p>
      <w:pPr>
        <w:numPr>
          <w:ilvl w:val="0"/>
          <w:numId w:val="1003"/>
        </w:numPr>
        <w:pStyle w:val="Compact"/>
      </w:pPr>
      <w:r>
        <w:t xml:space="preserve">Conducted research on human-robot interaction, focusing on safety protocols for collaborative robots (cobots) in Swiss manufacturing environments.</w:t>
      </w:r>
    </w:p>
    <w:p>
      <w:pPr>
        <w:numPr>
          <w:ilvl w:val="0"/>
          <w:numId w:val="1003"/>
        </w:numPr>
        <w:pStyle w:val="Compact"/>
      </w:pPr>
      <w:r>
        <w:t xml:space="preserve">Published a peer-reviewed paper on "AI-Driven Predictive Maintenance in Industrial Robots," presented at the IEEE International Conference on Robotics and Automation in Switzerland.</w:t>
      </w:r>
    </w:p>
    <w:p>
      <w:pPr>
        <w:numPr>
          <w:ilvl w:val="0"/>
          <w:numId w:val="1003"/>
        </w:numPr>
        <w:pStyle w:val="Compact"/>
      </w:pPr>
      <w:r>
        <w:t xml:space="preserve">Developed a real-time data analytics system to monitor robot performance, improving maintenance planning by 40% for partner companies in Zurich.</w:t>
      </w:r>
    </w:p>
    <w:p>
      <w:pPr>
        <w:numPr>
          <w:ilvl w:val="0"/>
          <w:numId w:val="1003"/>
        </w:numPr>
        <w:pStyle w:val="Compact"/>
      </w:pPr>
      <w:r>
        <w:t xml:space="preserve">Participated in the "Switzerland Smart Factory" initiative, aligning robotic solutions with the nation’s digital transformation goals.</w:t>
      </w:r>
    </w:p>
    <w:bookmarkEnd w:id="23"/>
    <w:bookmarkStart w:id="24" w:name="X08fd334ac3716bcb2661506ebab8fef61c498a9"/>
    <w:p>
      <w:pPr>
        <w:pStyle w:val="Heading3"/>
      </w:pPr>
      <w:r>
        <w:t xml:space="preserve">Junior Robotics Engineer | TechNova Solutions, Zurich</w:t>
      </w:r>
    </w:p>
    <w:p>
      <w:pPr>
        <w:pStyle w:val="FirstParagraph"/>
      </w:pPr>
      <w:r>
        <w:rPr>
          <w:iCs/>
          <w:i/>
        </w:rPr>
        <w:t xml:space="preserve">Jun 2016 – Aug 2018</w:t>
      </w:r>
    </w:p>
    <w:p>
      <w:pPr>
        <w:numPr>
          <w:ilvl w:val="0"/>
          <w:numId w:val="1004"/>
        </w:numPr>
        <w:pStyle w:val="Compact"/>
      </w:pPr>
      <w:r>
        <w:t xml:space="preserve">Assisted in the design of robotic systems for agricultural automation, supporting Swiss agri-tech startups in optimizing crop monitoring and harvesting processes.</w:t>
      </w:r>
    </w:p>
    <w:p>
      <w:pPr>
        <w:numPr>
          <w:ilvl w:val="0"/>
          <w:numId w:val="1004"/>
        </w:numPr>
        <w:pStyle w:val="Compact"/>
      </w:pPr>
      <w:r>
        <w:t xml:space="preserve">Created simulation models using ROS to test robotic behaviors under diverse environmental conditions, reducing development time by 25%.</w:t>
      </w:r>
    </w:p>
    <w:p>
      <w:pPr>
        <w:numPr>
          <w:ilvl w:val="0"/>
          <w:numId w:val="1004"/>
        </w:numPr>
        <w:pStyle w:val="Compact"/>
      </w:pPr>
      <w:r>
        <w:t xml:space="preserve">Provided technical support to clients across Switzerland, ensuring seamless integration of robotics into existing workflows.</w:t>
      </w:r>
    </w:p>
    <w:p>
      <w:pPr>
        <w:numPr>
          <w:ilvl w:val="0"/>
          <w:numId w:val="1004"/>
        </w:numPr>
        <w:pStyle w:val="Compact"/>
      </w:pPr>
      <w:r>
        <w:t xml:space="preserve">Contributed to the development of a modular drone platform for infrastructure inspection, adopted by multiple Swiss utility companies.</w:t>
      </w:r>
    </w:p>
    <w:bookmarkEnd w:id="24"/>
    <w:bookmarkEnd w:id="25"/>
    <w:bookmarkStart w:id="28" w:name="educational-background"/>
    <w:p>
      <w:pPr>
        <w:pStyle w:val="Heading2"/>
      </w:pPr>
      <w:r>
        <w:t xml:space="preserve">Educational Background</w:t>
      </w:r>
    </w:p>
    <w:bookmarkStart w:id="26" w:name="Xa621eac0383afd5da0ef1f52ad9a384f5aa00b6"/>
    <w:p>
      <w:pPr>
        <w:pStyle w:val="Heading3"/>
      </w:pPr>
      <w:r>
        <w:t xml:space="preserve">MSc in Robotics Engineering | ETH Zurich, Switzerland</w:t>
      </w:r>
    </w:p>
    <w:p>
      <w:pPr>
        <w:pStyle w:val="FirstParagraph"/>
      </w:pPr>
      <w:r>
        <w:rPr>
          <w:iCs/>
          <w:i/>
        </w:rPr>
        <w:t xml:space="preserve">Graduated: 2016</w:t>
      </w:r>
    </w:p>
    <w:p>
      <w:pPr>
        <w:pStyle w:val="BodyText"/>
      </w:pPr>
      <w:r>
        <w:t xml:space="preserve">Thesis: "Optimizing Motion Planning Algorithms for Dynamic Environments." Recognized with the Excellence in Robotics Award.</w:t>
      </w:r>
    </w:p>
    <w:bookmarkEnd w:id="26"/>
    <w:bookmarkStart w:id="27" w:name="X75fdf1a6ad1bf5013c578f48ac42a7b587eaa22"/>
    <w:p>
      <w:pPr>
        <w:pStyle w:val="Heading3"/>
      </w:pPr>
      <w:r>
        <w:t xml:space="preserve">BSc in Mechatronics Engineering | University of Applied Sciences Zurich, Switzerland</w:t>
      </w:r>
    </w:p>
    <w:p>
      <w:pPr>
        <w:pStyle w:val="FirstParagraph"/>
      </w:pPr>
      <w:r>
        <w:rPr>
          <w:iCs/>
          <w:i/>
        </w:rPr>
        <w:t xml:space="preserve">Graduated: 2013</w:t>
      </w:r>
    </w:p>
    <w:p>
      <w:pPr>
        <w:pStyle w:val="BodyText"/>
      </w:pPr>
      <w:r>
        <w:t xml:space="preserve">Relevant coursework: Control Systems, Embedded Programming, and Advanced Robotics.</w:t>
      </w:r>
    </w:p>
    <w:bookmarkEnd w:id="27"/>
    <w:bookmarkEnd w:id="28"/>
    <w:bookmarkStart w:id="32" w:name="certifications-projects"/>
    <w:p>
      <w:pPr>
        <w:pStyle w:val="Heading2"/>
      </w:pPr>
      <w:r>
        <w:t xml:space="preserve">Certifications &amp; Projects</w:t>
      </w:r>
    </w:p>
    <w:bookmarkStart w:id="29" w:name="X9060961130c6204d9b1184359518398943cd340"/>
    <w:p>
      <w:pPr>
        <w:pStyle w:val="Heading3"/>
      </w:pPr>
      <w:r>
        <w:t xml:space="preserve">Certification in AI for Robotics | Stanford Online (2020)</w:t>
      </w:r>
    </w:p>
    <w:p>
      <w:pPr>
        <w:pStyle w:val="FirstParagraph"/>
      </w:pPr>
      <w:r>
        <w:t xml:space="preserve">Completed courses on deep learning and computer vision applications in robotics, enhancing expertise in Switzerland’s tech-driven landscape.</w:t>
      </w:r>
    </w:p>
    <w:bookmarkEnd w:id="29"/>
    <w:bookmarkStart w:id="30" w:name="open-source-contributions"/>
    <w:p>
      <w:pPr>
        <w:pStyle w:val="Heading3"/>
      </w:pPr>
      <w:r>
        <w:t xml:space="preserve">Open-Source Contributions</w:t>
      </w:r>
    </w:p>
    <w:p>
      <w:pPr>
        <w:numPr>
          <w:ilvl w:val="0"/>
          <w:numId w:val="1005"/>
        </w:numPr>
        <w:pStyle w:val="Compact"/>
      </w:pPr>
      <w:r>
        <w:t xml:space="preserve">Contributed to the ROS 2 ecosystem, developing libraries for sensor fusion and SLAM (Simultaneous Localization and Mapping).</w:t>
      </w:r>
    </w:p>
    <w:p>
      <w:pPr>
        <w:numPr>
          <w:ilvl w:val="0"/>
          <w:numId w:val="1005"/>
        </w:numPr>
        <w:pStyle w:val="Compact"/>
      </w:pPr>
      <w:r>
        <w:t xml:space="preserve">Maintained a GitHub repository with tutorials on Python-based robotic simulations, widely used by Swiss engineering students.</w:t>
      </w:r>
    </w:p>
    <w:bookmarkEnd w:id="30"/>
    <w:bookmarkStart w:id="31" w:name="swiss-robotics-challenge-2019"/>
    <w:p>
      <w:pPr>
        <w:pStyle w:val="Heading3"/>
      </w:pPr>
      <w:r>
        <w:t xml:space="preserve">Swiss Robotics Challenge 2019</w:t>
      </w:r>
    </w:p>
    <w:p>
      <w:pPr>
        <w:pStyle w:val="FirstParagraph"/>
      </w:pPr>
      <w:r>
        <w:t xml:space="preserve">Won the "Best Innovation in Industrial Robotics" award for a project involving collaborative robots (cobots) in small-batch manufacturing setups.</w:t>
      </w:r>
    </w:p>
    <w:bookmarkEnd w:id="31"/>
    <w:bookmarkEnd w:id="32"/>
    <w:bookmarkStart w:id="33" w:name="professional-affiliations"/>
    <w:p>
      <w:pPr>
        <w:pStyle w:val="Heading2"/>
      </w:pPr>
      <w:r>
        <w:t xml:space="preserve">Professional Affiliations</w:t>
      </w:r>
    </w:p>
    <w:p>
      <w:pPr>
        <w:numPr>
          <w:ilvl w:val="0"/>
          <w:numId w:val="1006"/>
        </w:numPr>
        <w:pStyle w:val="Compact"/>
      </w:pPr>
      <w:r>
        <w:t xml:space="preserve">Member of the Swiss Association for Robotics (SAR), actively participating in Zurich-based workshops and networking events.</w:t>
      </w:r>
    </w:p>
    <w:p>
      <w:pPr>
        <w:numPr>
          <w:ilvl w:val="0"/>
          <w:numId w:val="1006"/>
        </w:numPr>
        <w:pStyle w:val="Compact"/>
      </w:pPr>
      <w:r>
        <w:t xml:space="preserve">Volunteer mentor for the Zurich Young Engineers Program, guiding students in robotics competitions and innovation projects.</w:t>
      </w:r>
    </w:p>
    <w:bookmarkEnd w:id="33"/>
    <w:bookmarkStart w:id="34" w:name="references"/>
    <w:p>
      <w:pPr>
        <w:pStyle w:val="Heading2"/>
      </w:pPr>
      <w:r>
        <w:t xml:space="preserve">References</w:t>
      </w:r>
    </w:p>
    <w:p>
      <w:pPr>
        <w:pStyle w:val="FirstParagraph"/>
      </w:pPr>
      <w:r>
        <w:t xml:space="preserve">Available upon request. Contact me at [email@example.com] or +41 79 123 4567.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Resume - Switzerland Zurich</dc:title>
  <dc:creator/>
  <dc:language>en</dc:language>
  <cp:keywords/>
  <dcterms:created xsi:type="dcterms:W3CDTF">2026-07-22T12:09:39Z</dcterms:created>
  <dcterms:modified xsi:type="dcterms:W3CDTF">2026-07-22T12:09:39Z</dcterms:modified>
</cp:coreProperties>
</file>

<file path=docProps/custom.xml><?xml version="1.0" encoding="utf-8"?>
<Properties xmlns="http://schemas.openxmlformats.org/officeDocument/2006/custom-properties" xmlns:vt="http://schemas.openxmlformats.org/officeDocument/2006/docPropsVTypes"/>
</file>