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robotics-engineer-resume"/>
    <w:p>
      <w:pPr>
        <w:pStyle w:val="Heading1"/>
      </w:pPr>
      <w:r>
        <w:t xml:space="preserve">Robotics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Mwakilama</w:t>
      </w:r>
      <w:r>
        <w:br/>
      </w:r>
      <w:r>
        <w:rPr>
          <w:bCs/>
          <w:b/>
        </w:rPr>
        <w:t xml:space="preserve">Email:</w:t>
      </w:r>
      <w:r>
        <w:t xml:space="preserve"> </w:t>
      </w:r>
      <w:r>
        <w:t xml:space="preserve">john.mwakilama@resume.com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passionate and innovative Robotics Engineer with over five years of experience in designing, developing, and deploying autonomous systems tailored to address the unique challenges of Tanzania Dar es Salaam. Committed to leveraging cutting-edge technology to drive sustainable development in agriculture, energy, and urban infrastructure. Proven expertise in programming robotic platforms, integrating AI algorithms, and collaborating with cross-functional teams to deliver solutions that align with the technological aspirations of Tanzania's growing tech ecosystem.</w:t>
      </w:r>
    </w:p>
    <w:bookmarkEnd w:id="21"/>
    <w:bookmarkStart w:id="22" w:name="technical-skills"/>
    <w:p>
      <w:pPr>
        <w:pStyle w:val="Heading2"/>
      </w:pPr>
      <w:r>
        <w:t xml:space="preserve">Technical Skills</w:t>
      </w:r>
    </w:p>
    <w:p>
      <w:pPr>
        <w:numPr>
          <w:ilvl w:val="0"/>
          <w:numId w:val="1001"/>
        </w:numPr>
        <w:pStyle w:val="Compact"/>
      </w:pPr>
      <w:r>
        <w:rPr>
          <w:bCs/>
          <w:b/>
        </w:rPr>
        <w:t xml:space="preserve">Robotics Frameworks:</w:t>
      </w:r>
      <w:r>
        <w:t xml:space="preserve"> </w:t>
      </w:r>
      <w:r>
        <w:t xml:space="preserve">ROS (Robot Operating System), Gazebo, MATLAB/Simulink</w:t>
      </w:r>
    </w:p>
    <w:p>
      <w:pPr>
        <w:numPr>
          <w:ilvl w:val="0"/>
          <w:numId w:val="1001"/>
        </w:numPr>
        <w:pStyle w:val="Compact"/>
      </w:pPr>
      <w:r>
        <w:rPr>
          <w:bCs/>
          <w:b/>
        </w:rPr>
        <w:t xml:space="preserve">Programming Languages:</w:t>
      </w:r>
      <w:r>
        <w:t xml:space="preserve"> </w:t>
      </w:r>
      <w:r>
        <w:t xml:space="preserve">Python, C++, Java, ROS-Industrial</w:t>
      </w:r>
    </w:p>
    <w:p>
      <w:pPr>
        <w:numPr>
          <w:ilvl w:val="0"/>
          <w:numId w:val="1001"/>
        </w:numPr>
        <w:pStyle w:val="Compact"/>
      </w:pPr>
      <w:r>
        <w:rPr>
          <w:bCs/>
          <w:b/>
        </w:rPr>
        <w:t xml:space="preserve">Sensors &amp; Actuators:</w:t>
      </w:r>
      <w:r>
        <w:t xml:space="preserve"> </w:t>
      </w:r>
      <w:r>
        <w:t xml:space="preserve">LiDAR, ultrasonic sensors, Raspberry Pi, Arduino</w:t>
      </w:r>
    </w:p>
    <w:p>
      <w:pPr>
        <w:numPr>
          <w:ilvl w:val="0"/>
          <w:numId w:val="1001"/>
        </w:numPr>
        <w:pStyle w:val="Compact"/>
      </w:pPr>
      <w:r>
        <w:rPr>
          <w:bCs/>
          <w:b/>
        </w:rPr>
        <w:t xml:space="preserve">Machine Learning:</w:t>
      </w:r>
      <w:r>
        <w:t xml:space="preserve"> </w:t>
      </w:r>
      <w:r>
        <w:t xml:space="preserve">TensorFlow, PyTorch (for vision and control systems)</w:t>
      </w:r>
    </w:p>
    <w:p>
      <w:pPr>
        <w:numPr>
          <w:ilvl w:val="0"/>
          <w:numId w:val="1001"/>
        </w:numPr>
        <w:pStyle w:val="Compact"/>
      </w:pPr>
      <w:r>
        <w:rPr>
          <w:bCs/>
          <w:b/>
        </w:rPr>
        <w:t xml:space="preserve">CAD Tools:</w:t>
      </w:r>
      <w:r>
        <w:t xml:space="preserve"> </w:t>
      </w:r>
      <w:r>
        <w:t xml:space="preserve">SolidWorks, AutoCAD</w:t>
      </w:r>
    </w:p>
    <w:p>
      <w:pPr>
        <w:numPr>
          <w:ilvl w:val="0"/>
          <w:numId w:val="1001"/>
        </w:numPr>
        <w:pStyle w:val="Compact"/>
      </w:pPr>
      <w:r>
        <w:rPr>
          <w:bCs/>
          <w:b/>
        </w:rPr>
        <w:t xml:space="preserve">Communication Protocols:</w:t>
      </w:r>
      <w:r>
        <w:t xml:space="preserve"> </w:t>
      </w:r>
      <w:r>
        <w:t xml:space="preserve">MQTT, CAN Bus, ROS Topics/Services</w:t>
      </w:r>
    </w:p>
    <w:bookmarkEnd w:id="22"/>
    <w:bookmarkStart w:id="25" w:name="professional-experience"/>
    <w:p>
      <w:pPr>
        <w:pStyle w:val="Heading2"/>
      </w:pPr>
      <w:r>
        <w:t xml:space="preserve">Professional Experience</w:t>
      </w:r>
    </w:p>
    <w:bookmarkStart w:id="23" w:name="X7cdab4400bf5c87df736734d458fc6ca60f06e9"/>
    <w:p>
      <w:pPr>
        <w:pStyle w:val="Heading3"/>
      </w:pPr>
      <w:r>
        <w:t xml:space="preserve">Robotics Engineer | TechNile Solutions (Dar es Salaam, Tanzania)</w:t>
      </w:r>
    </w:p>
    <w:p>
      <w:pPr>
        <w:pStyle w:val="FirstParagraph"/>
      </w:pPr>
      <w:r>
        <w:rPr>
          <w:iCs/>
          <w:i/>
        </w:rPr>
        <w:t xml:space="preserve">January 2020 – Present</w:t>
      </w:r>
    </w:p>
    <w:p>
      <w:pPr>
        <w:numPr>
          <w:ilvl w:val="0"/>
          <w:numId w:val="1002"/>
        </w:numPr>
        <w:pStyle w:val="Compact"/>
      </w:pPr>
      <w:r>
        <w:t xml:space="preserve">Designed and developed autonomous robots for agricultural monitoring in Tanzania Dar es Salaam, improving crop yield predictions by 30% through real-time data analysis.</w:t>
      </w:r>
    </w:p>
    <w:p>
      <w:pPr>
        <w:numPr>
          <w:ilvl w:val="0"/>
          <w:numId w:val="1002"/>
        </w:numPr>
        <w:pStyle w:val="Compact"/>
      </w:pPr>
      <w:r>
        <w:t xml:space="preserve">Led a team of five engineers to integrate AI-driven vision systems into drones, enabling precision irrigation solutions for smallholder farmers in rural Tanzania.</w:t>
      </w:r>
    </w:p>
    <w:p>
      <w:pPr>
        <w:numPr>
          <w:ilvl w:val="0"/>
          <w:numId w:val="1002"/>
        </w:numPr>
        <w:pStyle w:val="Compact"/>
      </w:pPr>
      <w:r>
        <w:t xml:space="preserve">Collaborated with local universities to create a robotics training program, fostering talent in Dar es Salaam and supporting the growth of Tanzania's tech industry.</w:t>
      </w:r>
    </w:p>
    <w:p>
      <w:pPr>
        <w:numPr>
          <w:ilvl w:val="0"/>
          <w:numId w:val="1002"/>
        </w:numPr>
        <w:pStyle w:val="Compact"/>
      </w:pPr>
      <w:r>
        <w:t xml:space="preserve">Optimized robotic arm control systems for industrial applications, reducing maintenance costs by 20% and increasing efficiency in manufacturing plants across Tanzania.</w:t>
      </w:r>
    </w:p>
    <w:bookmarkEnd w:id="23"/>
    <w:bookmarkStart w:id="24" w:name="X19bb73f52062f27ab7a0b5b561f767281b29d63"/>
    <w:p>
      <w:pPr>
        <w:pStyle w:val="Heading3"/>
      </w:pPr>
      <w:r>
        <w:t xml:space="preserve">Junior Robotics Engineer | SolarBotics Limited (Dar es Salaam, Tanzania)</w:t>
      </w:r>
    </w:p>
    <w:p>
      <w:pPr>
        <w:pStyle w:val="FirstParagraph"/>
      </w:pPr>
      <w:r>
        <w:rPr>
          <w:iCs/>
          <w:i/>
        </w:rPr>
        <w:t xml:space="preserve">June 2017 – December 2019</w:t>
      </w:r>
    </w:p>
    <w:p>
      <w:pPr>
        <w:numPr>
          <w:ilvl w:val="0"/>
          <w:numId w:val="1003"/>
        </w:numPr>
        <w:pStyle w:val="Compact"/>
      </w:pPr>
      <w:r>
        <w:t xml:space="preserve">Developed solar-powered robotic systems for urban waste management in Dar es Salaam, reducing landfill usage by 15% in pilot projects.</w:t>
      </w:r>
    </w:p>
    <w:p>
      <w:pPr>
        <w:numPr>
          <w:ilvl w:val="0"/>
          <w:numId w:val="1003"/>
        </w:numPr>
        <w:pStyle w:val="Compact"/>
      </w:pPr>
      <w:r>
        <w:t xml:space="preserve">Designed modular robotics platforms that enabled rapid prototyping for local startups, contributing to the rise of tech innovation hubs in Tanzania.</w:t>
      </w:r>
    </w:p>
    <w:p>
      <w:pPr>
        <w:numPr>
          <w:ilvl w:val="0"/>
          <w:numId w:val="1003"/>
        </w:numPr>
        <w:pStyle w:val="Compact"/>
      </w:pPr>
      <w:r>
        <w:t xml:space="preserve">Implemented ROS-based navigation algorithms for autonomous delivery robots, testing them in Dar es Salaam's complex urban environments.</w:t>
      </w:r>
    </w:p>
    <w:bookmarkEnd w:id="24"/>
    <w:bookmarkEnd w:id="25"/>
    <w:bookmarkStart w:id="27" w:name="education"/>
    <w:p>
      <w:pPr>
        <w:pStyle w:val="Heading2"/>
      </w:pPr>
      <w:r>
        <w:t xml:space="preserve">Education</w:t>
      </w:r>
    </w:p>
    <w:bookmarkStart w:id="26" w:name="Xcfa9cc34de294d753adcefe8b267597f43afa2e"/>
    <w:p>
      <w:pPr>
        <w:pStyle w:val="Heading3"/>
      </w:pPr>
      <w:r>
        <w:t xml:space="preserve">Bachelor of Science in Electrical and Electronic Engineering | University of Dar es Salaam (Tanzania)</w:t>
      </w:r>
    </w:p>
    <w:p>
      <w:pPr>
        <w:pStyle w:val="FirstParagraph"/>
      </w:pPr>
      <w:r>
        <w:rPr>
          <w:iCs/>
          <w:i/>
        </w:rPr>
        <w:t xml:space="preserve">Graduated: 2017</w:t>
      </w:r>
    </w:p>
    <w:p>
      <w:pPr>
        <w:numPr>
          <w:ilvl w:val="0"/>
          <w:numId w:val="1004"/>
        </w:numPr>
        <w:pStyle w:val="Compact"/>
      </w:pPr>
      <w:r>
        <w:t xml:space="preserve">Thesis: "Autonomous Navigation Systems for Rural Agriculture in Tanzania" – Focused on adapting robotic solutions to local conditions.</w:t>
      </w:r>
    </w:p>
    <w:p>
      <w:pPr>
        <w:numPr>
          <w:ilvl w:val="0"/>
          <w:numId w:val="1004"/>
        </w:numPr>
        <w:pStyle w:val="Compact"/>
      </w:pPr>
      <w:r>
        <w:t xml:space="preserve">Relevant Coursework: Robotics, Embedded Systems, Control Engineering, and AI Applications.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ROS Developer Certification | The ROS Institute (2019)</w:t>
      </w:r>
    </w:p>
    <w:p>
      <w:pPr>
        <w:numPr>
          <w:ilvl w:val="0"/>
          <w:numId w:val="1005"/>
        </w:numPr>
        <w:pStyle w:val="Compact"/>
      </w:pPr>
      <w:r>
        <w:rPr>
          <w:bCs/>
          <w:b/>
        </w:rPr>
        <w:t xml:space="preserve">Machine Learning for Robotics | Coursera (2018)</w:t>
      </w:r>
    </w:p>
    <w:p>
      <w:pPr>
        <w:numPr>
          <w:ilvl w:val="0"/>
          <w:numId w:val="1005"/>
        </w:numPr>
        <w:pStyle w:val="Compact"/>
      </w:pPr>
      <w:r>
        <w:rPr>
          <w:bCs/>
          <w:b/>
        </w:rPr>
        <w:t xml:space="preserve">Certified Embedded Systems Engineer | IEEE (2017)</w:t>
      </w:r>
    </w:p>
    <w:p>
      <w:pPr>
        <w:numPr>
          <w:ilvl w:val="0"/>
          <w:numId w:val="1005"/>
        </w:numPr>
        <w:pStyle w:val="Compact"/>
      </w:pPr>
      <w:r>
        <w:rPr>
          <w:bCs/>
          <w:b/>
        </w:rPr>
        <w:t xml:space="preserve">Agile Project Management | Scrum Alliance (2020)</w:t>
      </w:r>
    </w:p>
    <w:bookmarkEnd w:id="28"/>
    <w:bookmarkStart w:id="31" w:name="projects-research"/>
    <w:p>
      <w:pPr>
        <w:pStyle w:val="Heading2"/>
      </w:pPr>
      <w:r>
        <w:t xml:space="preserve">Projects &amp; Research</w:t>
      </w:r>
    </w:p>
    <w:bookmarkStart w:id="29" w:name="X62a82135add63d8de0360ce8f7961fa99716779"/>
    <w:p>
      <w:pPr>
        <w:pStyle w:val="Heading3"/>
      </w:pPr>
      <w:r>
        <w:t xml:space="preserve">Smart Irrigation Robot (Tanzania Dar es Salaam Pilot)</w:t>
      </w:r>
    </w:p>
    <w:p>
      <w:pPr>
        <w:pStyle w:val="FirstParagraph"/>
      </w:pPr>
      <w:r>
        <w:t xml:space="preserve">Developed a solar-powered robot capable of monitoring soil moisture and delivering water to crops. Deployed in 10 farms across Dar es Salaam, it reduced water usage by 25% while increasing yields by 18%.</w:t>
      </w:r>
    </w:p>
    <w:bookmarkEnd w:id="29"/>
    <w:bookmarkStart w:id="30" w:name="Xb1c1166daa89a62b02bb37ceab7decd5bc76385"/>
    <w:p>
      <w:pPr>
        <w:pStyle w:val="Heading3"/>
      </w:pPr>
      <w:r>
        <w:t xml:space="preserve">Urban Waste Sorting Robot (Dar es Salaam Pilot)</w:t>
      </w:r>
    </w:p>
    <w:p>
      <w:pPr>
        <w:pStyle w:val="FirstParagraph"/>
      </w:pPr>
      <w:r>
        <w:t xml:space="preserve">Created an AI-driven robot for recycling centers, improving waste segregation accuracy to 95%. Partnered with local authorities to scale the solution across Dar es Salaam's municipal systems.</w:t>
      </w:r>
    </w:p>
    <w:bookmarkEnd w:id="30"/>
    <w:bookmarkEnd w:id="31"/>
    <w:bookmarkStart w:id="32" w:name="languages-communication-skills"/>
    <w:p>
      <w:pPr>
        <w:pStyle w:val="Heading2"/>
      </w:pPr>
      <w:r>
        <w:t xml:space="preserve">Languages &amp; Communication Skills</w:t>
      </w:r>
    </w:p>
    <w:p>
      <w:pPr>
        <w:numPr>
          <w:ilvl w:val="0"/>
          <w:numId w:val="1006"/>
        </w:numPr>
        <w:pStyle w:val="Compact"/>
      </w:pPr>
      <w:r>
        <w:rPr>
          <w:bCs/>
          <w:b/>
        </w:rPr>
        <w:t xml:space="preserve">English:</w:t>
      </w:r>
      <w:r>
        <w:t xml:space="preserve"> </w:t>
      </w:r>
      <w:r>
        <w:t xml:space="preserve">Fluent (Professional communication and technical documentation)</w:t>
      </w:r>
    </w:p>
    <w:p>
      <w:pPr>
        <w:numPr>
          <w:ilvl w:val="0"/>
          <w:numId w:val="1006"/>
        </w:numPr>
        <w:pStyle w:val="Compact"/>
      </w:pPr>
      <w:r>
        <w:rPr>
          <w:bCs/>
          <w:b/>
        </w:rPr>
        <w:t xml:space="preserve">Kiswahili:</w:t>
      </w:r>
      <w:r>
        <w:t xml:space="preserve"> </w:t>
      </w:r>
      <w:r>
        <w:t xml:space="preserve">Native speaker (Effective collaboration with local stakeholders in Tanzania Dar es Salaam)</w:t>
      </w:r>
    </w:p>
    <w:p>
      <w:pPr>
        <w:numPr>
          <w:ilvl w:val="0"/>
          <w:numId w:val="1006"/>
        </w:numPr>
        <w:pStyle w:val="Compact"/>
      </w:pPr>
      <w:r>
        <w:rPr>
          <w:bCs/>
          <w:b/>
        </w:rPr>
        <w:t xml:space="preserve">Technical Writing:</w:t>
      </w:r>
      <w:r>
        <w:t xml:space="preserve"> </w:t>
      </w:r>
      <w:r>
        <w:t xml:space="preserve">Published 5 research papers on robotics applications in African contexts.</w:t>
      </w:r>
    </w:p>
    <w:bookmarkEnd w:id="32"/>
    <w:bookmarkStart w:id="33" w:name="community-involvement"/>
    <w:p>
      <w:pPr>
        <w:pStyle w:val="Heading2"/>
      </w:pPr>
      <w:r>
        <w:t xml:space="preserve">Community Involvement</w:t>
      </w:r>
    </w:p>
    <w:p>
      <w:pPr>
        <w:numPr>
          <w:ilvl w:val="0"/>
          <w:numId w:val="1007"/>
        </w:numPr>
        <w:pStyle w:val="Compact"/>
      </w:pPr>
      <w:r>
        <w:t xml:space="preserve">Volunteered as a robotics mentor at the Dar es Salaam Innovation Hub, guiding students in building autonomous systems for local challenges.</w:t>
      </w:r>
    </w:p>
    <w:p>
      <w:pPr>
        <w:numPr>
          <w:ilvl w:val="0"/>
          <w:numId w:val="1007"/>
        </w:numPr>
        <w:pStyle w:val="Compact"/>
      </w:pPr>
      <w:r>
        <w:t xml:space="preserve">Organized workshops on AI and robotics for secondary school students in Tanzania, aiming to inspire the next generation of engineers.</w:t>
      </w:r>
    </w:p>
    <w:bookmarkEnd w:id="33"/>
    <w:bookmarkStart w:id="34" w:name="references"/>
    <w:p>
      <w:pPr>
        <w:pStyle w:val="Heading2"/>
      </w:pPr>
      <w:r>
        <w:t xml:space="preserve">References</w:t>
      </w:r>
    </w:p>
    <w:p>
      <w:pPr>
        <w:pStyle w:val="FirstParagraph"/>
      </w:pPr>
      <w:r>
        <w:t xml:space="preserve">Available upon request. Contact: john.mwakilama@resume.com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Tanzania Dar es Salaam</dc:title>
  <dc:creator/>
  <dc:language>en</dc:language>
  <cp:keywords/>
  <dcterms:created xsi:type="dcterms:W3CDTF">2026-07-23T06:28:58Z</dcterms:created>
  <dcterms:modified xsi:type="dcterms:W3CDTF">2026-07-23T06:28:58Z</dcterms:modified>
</cp:coreProperties>
</file>

<file path=docProps/custom.xml><?xml version="1.0" encoding="utf-8"?>
<Properties xmlns="http://schemas.openxmlformats.org/officeDocument/2006/custom-properties" xmlns:vt="http://schemas.openxmlformats.org/officeDocument/2006/docPropsVTypes"/>
</file>