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john-doe"/>
    <w:p>
      <w:pPr>
        <w:pStyle w:val="Heading1"/>
      </w:pPr>
      <w:r>
        <w:t xml:space="preserve">John Doe</w:t>
      </w:r>
    </w:p>
    <w:p>
      <w:pPr>
        <w:pStyle w:val="FirstParagraph"/>
      </w:pPr>
      <w:r>
        <w:rPr>
          <w:bCs/>
          <w:b/>
        </w:rPr>
        <w:t xml:space="preserve">Robotics Engineer | United States New York City</w:t>
      </w:r>
    </w:p>
    <w:p>
      <w:pPr>
        <w:pStyle w:val="BodyText"/>
      </w:pPr>
      <w:r>
        <w:t xml:space="preserve">📞 (212) 555-0198 | 📧 johndoe@example.com | 📍 New York, NY 10001, United States</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Robotics Engineer with over 7 years of experience designing, developing, and deploying advanced robotic systems in dynamic environments. Adept at combining mechanical design, software integration, and artificial intelligence to solve complex problems. Proven expertise in autonomous navigation, machine learning, and collaborative robotics. Passionate about contributing to the innovation ecosystem of New York City's tech industry while advancing the future of automation. Committed to delivering cutting-edge solutions that align with the evolving needs of the United States' manufacturing, healthcare, and service sectors.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(ROS, TensorFlow), C++ (ROS, OpenCV), Java, MATLAB</w:t>
      </w:r>
    </w:p>
    <w:p>
      <w:pPr>
        <w:numPr>
          <w:ilvl w:val="0"/>
          <w:numId w:val="1001"/>
        </w:numPr>
        <w:pStyle w:val="Compact"/>
      </w:pPr>
      <w:r>
        <w:rPr>
          <w:bCs/>
          <w:b/>
        </w:rPr>
        <w:t xml:space="preserve">Robotics Frameworks:</w:t>
      </w:r>
      <w:r>
        <w:t xml:space="preserve"> </w:t>
      </w:r>
      <w:r>
        <w:t xml:space="preserve">ROS (Robot Operating System), Gazebo, MoveIt!, OpenRAVE</w:t>
      </w:r>
    </w:p>
    <w:p>
      <w:pPr>
        <w:numPr>
          <w:ilvl w:val="0"/>
          <w:numId w:val="1001"/>
        </w:numPr>
        <w:pStyle w:val="Compact"/>
      </w:pPr>
      <w:r>
        <w:rPr>
          <w:bCs/>
          <w:b/>
        </w:rPr>
        <w:t xml:space="preserve">Mechanical Design:</w:t>
      </w:r>
      <w:r>
        <w:t xml:space="preserve"> </w:t>
      </w:r>
      <w:r>
        <w:t xml:space="preserve">SolidWorks, AutoCAD, CAD modeling for industrial and service robots</w:t>
      </w:r>
    </w:p>
    <w:p>
      <w:pPr>
        <w:numPr>
          <w:ilvl w:val="0"/>
          <w:numId w:val="1001"/>
        </w:numPr>
        <w:pStyle w:val="Compact"/>
      </w:pPr>
      <w:r>
        <w:rPr>
          <w:bCs/>
          <w:b/>
        </w:rPr>
        <w:t xml:space="preserve">Machine Learning:</w:t>
      </w:r>
      <w:r>
        <w:t xml:space="preserve"> </w:t>
      </w:r>
      <w:r>
        <w:t xml:space="preserve">TensorFlow, PyTorch, Computer Vision (OpenCV), SLAM algorithms</w:t>
      </w:r>
    </w:p>
    <w:p>
      <w:pPr>
        <w:numPr>
          <w:ilvl w:val="0"/>
          <w:numId w:val="1001"/>
        </w:numPr>
        <w:pStyle w:val="Compact"/>
      </w:pPr>
      <w:r>
        <w:rPr>
          <w:bCs/>
          <w:b/>
        </w:rPr>
        <w:t xml:space="preserve">Embedded Systems:</w:t>
      </w:r>
      <w:r>
        <w:t xml:space="preserve"> </w:t>
      </w:r>
      <w:r>
        <w:t xml:space="preserve">Arduino, Raspberry Pi, ESP32 microcontrollers</w:t>
      </w:r>
    </w:p>
    <w:p>
      <w:pPr>
        <w:numPr>
          <w:ilvl w:val="0"/>
          <w:numId w:val="1001"/>
        </w:numPr>
        <w:pStyle w:val="Compact"/>
      </w:pPr>
      <w:r>
        <w:rPr>
          <w:bCs/>
          <w:b/>
        </w:rPr>
        <w:t xml:space="preserve">Languages:</w:t>
      </w:r>
      <w:r>
        <w:t xml:space="preserve"> </w:t>
      </w:r>
      <w:r>
        <w:t xml:space="preserve">English (fluent), Spanish (intermediate)</w:t>
      </w:r>
    </w:p>
    <w:bookmarkEnd w:id="21"/>
    <w:bookmarkStart w:id="25" w:name="professional-experience"/>
    <w:p>
      <w:pPr>
        <w:pStyle w:val="Heading2"/>
      </w:pPr>
      <w:r>
        <w:t xml:space="preserve">Professional Experience</w:t>
      </w:r>
    </w:p>
    <w:bookmarkStart w:id="22" w:name="senior-robotics-engineer"/>
    <w:p>
      <w:pPr>
        <w:pStyle w:val="Heading3"/>
      </w:pPr>
      <w:r>
        <w:t xml:space="preserve">Senior Robotics Engineer</w:t>
      </w:r>
    </w:p>
    <w:p>
      <w:pPr>
        <w:pStyle w:val="FirstParagraph"/>
      </w:pPr>
      <w:r>
        <w:rPr>
          <w:iCs/>
          <w:i/>
        </w:rPr>
        <w:t xml:space="preserve">RoboTech Solutions, New York, NY | May 2019 – Present</w:t>
      </w:r>
    </w:p>
    <w:p>
      <w:pPr>
        <w:numPr>
          <w:ilvl w:val="0"/>
          <w:numId w:val="1002"/>
        </w:numPr>
        <w:pStyle w:val="Compact"/>
      </w:pPr>
      <w:r>
        <w:t xml:space="preserve">Lead the development of autonomous delivery robots for urban environments in New York City, integrating computer vision and real-time path planning algorithms to navigate dense pedestrian traffic.</w:t>
      </w:r>
    </w:p>
    <w:p>
      <w:pPr>
        <w:numPr>
          <w:ilvl w:val="0"/>
          <w:numId w:val="1002"/>
        </w:numPr>
        <w:pStyle w:val="Compact"/>
      </w:pPr>
      <w:r>
        <w:t xml:space="preserve">Collaborated with cross-functional teams to design modular robotic platforms that reduce deployment time by 40% for clients in logistics and healthcare sectors across the United States.</w:t>
      </w:r>
    </w:p>
    <w:p>
      <w:pPr>
        <w:numPr>
          <w:ilvl w:val="0"/>
          <w:numId w:val="1002"/>
        </w:numPr>
        <w:pStyle w:val="Compact"/>
      </w:pPr>
      <w:r>
        <w:t xml:space="preserve">Implemented machine learning models to enhance object recognition accuracy, resulting in a 25% improvement in task completion rates for service robots.</w:t>
      </w:r>
    </w:p>
    <w:p>
      <w:pPr>
        <w:numPr>
          <w:ilvl w:val="0"/>
          <w:numId w:val="1002"/>
        </w:numPr>
        <w:pStyle w:val="Compact"/>
      </w:pPr>
      <w:r>
        <w:t xml:space="preserve">Managed a team of 5 engineers, mentoring junior developers and fostering innovation through weekly hackathons and technical workshops in New York City's tech hubs.</w:t>
      </w:r>
    </w:p>
    <w:bookmarkEnd w:id="22"/>
    <w:bookmarkStart w:id="23" w:name="robotics-engineer"/>
    <w:p>
      <w:pPr>
        <w:pStyle w:val="Heading3"/>
      </w:pPr>
      <w:r>
        <w:t xml:space="preserve">Robotics Engineer</w:t>
      </w:r>
    </w:p>
    <w:p>
      <w:pPr>
        <w:pStyle w:val="FirstParagraph"/>
      </w:pPr>
      <w:r>
        <w:rPr>
          <w:iCs/>
          <w:i/>
        </w:rPr>
        <w:t xml:space="preserve">AI Innovations Inc., New York, NY | January 2016 – April 2019</w:t>
      </w:r>
    </w:p>
    <w:p>
      <w:pPr>
        <w:numPr>
          <w:ilvl w:val="0"/>
          <w:numId w:val="1003"/>
        </w:numPr>
        <w:pStyle w:val="Compact"/>
      </w:pPr>
      <w:r>
        <w:t xml:space="preserve">Designed and tested industrial robots for precision manufacturing, reducing production errors by 30% for clients in the aerospace and automotive industries.</w:t>
      </w:r>
    </w:p>
    <w:p>
      <w:pPr>
        <w:numPr>
          <w:ilvl w:val="0"/>
          <w:numId w:val="1003"/>
        </w:numPr>
        <w:pStyle w:val="Compact"/>
      </w:pPr>
      <w:r>
        <w:t xml:space="preserve">Developed ROS-based navigation systems that enabled robots to operate in unstructured environments, a critical requirement for New York City's urban infrastructure projects.</w:t>
      </w:r>
    </w:p>
    <w:p>
      <w:pPr>
        <w:numPr>
          <w:ilvl w:val="0"/>
          <w:numId w:val="1003"/>
        </w:numPr>
        <w:pStyle w:val="Compact"/>
      </w:pPr>
      <w:r>
        <w:t xml:space="preserve">Contributed to the creation of a patented robotic arm with adaptive force control, licensed by a Fortune 500 company in the United States.</w:t>
      </w:r>
    </w:p>
    <w:p>
      <w:pPr>
        <w:numPr>
          <w:ilvl w:val="0"/>
          <w:numId w:val="1003"/>
        </w:numPr>
        <w:pStyle w:val="Compact"/>
      </w:pPr>
      <w:r>
        <w:t xml:space="preserve">Presented research on human-robot collaboration at the International Conference on Robotics and Automation (ICRA) in New York, gaining recognition from industry leaders.</w:t>
      </w:r>
    </w:p>
    <w:bookmarkEnd w:id="23"/>
    <w:bookmarkStart w:id="24" w:name="robotics-intern"/>
    <w:p>
      <w:pPr>
        <w:pStyle w:val="Heading3"/>
      </w:pPr>
      <w:r>
        <w:t xml:space="preserve">Robotics Intern</w:t>
      </w:r>
    </w:p>
    <w:p>
      <w:pPr>
        <w:pStyle w:val="FirstParagraph"/>
      </w:pPr>
      <w:r>
        <w:rPr>
          <w:iCs/>
          <w:i/>
        </w:rPr>
        <w:t xml:space="preserve">FutureTech Labs, New York, NY | June 2014 – December 2015</w:t>
      </w:r>
    </w:p>
    <w:p>
      <w:pPr>
        <w:numPr>
          <w:ilvl w:val="0"/>
          <w:numId w:val="1004"/>
        </w:numPr>
        <w:pStyle w:val="Compact"/>
      </w:pPr>
      <w:r>
        <w:t xml:space="preserve">Assisted in the development of a mobile robot for warehouse automation, improving inventory tracking accuracy by 15% using RFID and computer vision technologies.</w:t>
      </w:r>
    </w:p>
    <w:p>
      <w:pPr>
        <w:numPr>
          <w:ilvl w:val="0"/>
          <w:numId w:val="1004"/>
        </w:numPr>
        <w:pStyle w:val="Compact"/>
      </w:pPr>
      <w:r>
        <w:t xml:space="preserve">Created simulation models in Gazebo to test robotic behaviors under various NYC-like scenarios, including crowded spaces and dynamic obstacles.</w:t>
      </w:r>
    </w:p>
    <w:p>
      <w:pPr>
        <w:numPr>
          <w:ilvl w:val="0"/>
          <w:numId w:val="1004"/>
        </w:numPr>
        <w:pStyle w:val="Compact"/>
      </w:pPr>
      <w:r>
        <w:t xml:space="preserve">Supported the deployment of educational robotics kits to over 20 schools in New York City, fostering STEM education initiatives.</w:t>
      </w:r>
    </w:p>
    <w:bookmarkEnd w:id="24"/>
    <w:bookmarkEnd w:id="25"/>
    <w:bookmarkStart w:id="26" w:name="education"/>
    <w:p>
      <w:pPr>
        <w:pStyle w:val="Heading2"/>
      </w:pPr>
      <w:r>
        <w:t xml:space="preserve">Education</w:t>
      </w:r>
    </w:p>
    <w:p>
      <w:pPr>
        <w:pStyle w:val="FirstParagraph"/>
      </w:pPr>
      <w:r>
        <w:rPr>
          <w:bCs/>
          <w:b/>
        </w:rPr>
        <w:t xml:space="preserve">M.S. in Robotics Engineering</w:t>
      </w:r>
    </w:p>
    <w:p>
      <w:pPr>
        <w:pStyle w:val="BodyText"/>
      </w:pPr>
      <w:r>
        <w:t xml:space="preserve">Massachusetts Institute of Technology (MIT), Cambridge, MA | Graduated: May 2016</w:t>
      </w:r>
    </w:p>
    <w:p>
      <w:pPr>
        <w:numPr>
          <w:ilvl w:val="0"/>
          <w:numId w:val="1005"/>
        </w:numPr>
        <w:pStyle w:val="Compact"/>
      </w:pPr>
      <w:r>
        <w:t xml:space="preserve">Thesis: "Autonomous Navigation in Urban Environments Using Multi-Sensor Fusion"</w:t>
      </w:r>
    </w:p>
    <w:p>
      <w:pPr>
        <w:numPr>
          <w:ilvl w:val="0"/>
          <w:numId w:val="1005"/>
        </w:numPr>
        <w:pStyle w:val="Compact"/>
      </w:pPr>
      <w:r>
        <w:t xml:space="preserve">Relevant coursework: Artificial Intelligence, Control Systems, Mechatronics, and Robotics Perception</w:t>
      </w:r>
    </w:p>
    <w:p>
      <w:pPr>
        <w:pStyle w:val="FirstParagraph"/>
      </w:pPr>
      <w:r>
        <w:rPr>
          <w:bCs/>
          <w:b/>
        </w:rPr>
        <w:t xml:space="preserve">B.S. in Mechanical Engineering</w:t>
      </w:r>
    </w:p>
    <w:p>
      <w:pPr>
        <w:pStyle w:val="BodyText"/>
      </w:pPr>
      <w:r>
        <w:t xml:space="preserve">University of California, Berkeley | Graduated: May 2014</w:t>
      </w:r>
    </w:p>
    <w:p>
      <w:pPr>
        <w:numPr>
          <w:ilvl w:val="0"/>
          <w:numId w:val="1006"/>
        </w:numPr>
        <w:pStyle w:val="Compact"/>
      </w:pPr>
      <w:r>
        <w:t xml:space="preserve">Graduated with honors, focused on robotics and automation systems</w:t>
      </w:r>
    </w:p>
    <w:p>
      <w:pPr>
        <w:numPr>
          <w:ilvl w:val="0"/>
          <w:numId w:val="1006"/>
        </w:numPr>
        <w:pStyle w:val="Compact"/>
      </w:pPr>
      <w:r>
        <w:t xml:space="preserve">Participated in the Berkeley Robotics Lab, contributing to projects on humanoid robots and drone swarms</w:t>
      </w:r>
    </w:p>
    <w:bookmarkEnd w:id="26"/>
    <w:bookmarkStart w:id="27" w:name="certifications-awards"/>
    <w:p>
      <w:pPr>
        <w:pStyle w:val="Heading2"/>
      </w:pPr>
      <w:r>
        <w:t xml:space="preserve">Certifications &amp; Awards</w:t>
      </w:r>
    </w:p>
    <w:p>
      <w:pPr>
        <w:numPr>
          <w:ilvl w:val="0"/>
          <w:numId w:val="1007"/>
        </w:numPr>
        <w:pStyle w:val="Compact"/>
      </w:pPr>
      <w:r>
        <w:rPr>
          <w:bCs/>
          <w:b/>
        </w:rPr>
        <w:t xml:space="preserve">ROS Professional Certification</w:t>
      </w:r>
      <w:r>
        <w:t xml:space="preserve"> </w:t>
      </w:r>
      <w:r>
        <w:t xml:space="preserve">– Open Robotics (2018)</w:t>
      </w:r>
    </w:p>
    <w:p>
      <w:pPr>
        <w:numPr>
          <w:ilvl w:val="0"/>
          <w:numId w:val="1007"/>
        </w:numPr>
        <w:pStyle w:val="Compact"/>
      </w:pPr>
      <w:r>
        <w:rPr>
          <w:bCs/>
          <w:b/>
        </w:rPr>
        <w:t xml:space="preserve">Pioneer in Robotics Innovation Award</w:t>
      </w:r>
      <w:r>
        <w:t xml:space="preserve"> </w:t>
      </w:r>
      <w:r>
        <w:t xml:space="preserve">– New York Tech Innovators, 2021</w:t>
      </w:r>
    </w:p>
    <w:p>
      <w:pPr>
        <w:numPr>
          <w:ilvl w:val="0"/>
          <w:numId w:val="1007"/>
        </w:numPr>
        <w:pStyle w:val="Compact"/>
      </w:pPr>
      <w:r>
        <w:rPr>
          <w:bCs/>
          <w:b/>
        </w:rPr>
        <w:t xml:space="preserve">Certified ScrumMaster (CSM)</w:t>
      </w:r>
      <w:r>
        <w:t xml:space="preserve"> </w:t>
      </w:r>
      <w:r>
        <w:t xml:space="preserve">– Scrum Alliance (2020)</w:t>
      </w:r>
    </w:p>
    <w:p>
      <w:pPr>
        <w:numPr>
          <w:ilvl w:val="0"/>
          <w:numId w:val="1007"/>
        </w:numPr>
        <w:pStyle w:val="Compact"/>
      </w:pPr>
      <w:r>
        <w:rPr>
          <w:bCs/>
          <w:b/>
        </w:rPr>
        <w:t xml:space="preserve">IEEE Robotics and Automation Society Member</w:t>
      </w:r>
    </w:p>
    <w:bookmarkEnd w:id="27"/>
    <w:bookmarkStart w:id="28" w:name="projects-contributions"/>
    <w:p>
      <w:pPr>
        <w:pStyle w:val="Heading2"/>
      </w:pPr>
      <w:r>
        <w:t xml:space="preserve">Projects &amp; Contributions</w:t>
      </w:r>
    </w:p>
    <w:p>
      <w:pPr>
        <w:pStyle w:val="FirstParagraph"/>
      </w:pPr>
      <w:r>
        <w:rPr>
          <w:bCs/>
          <w:b/>
        </w:rPr>
        <w:t xml:space="preserve">Autonomous Delivery Robot for NYC Urban Logistics (2021–Present)</w:t>
      </w:r>
    </w:p>
    <w:p>
      <w:pPr>
        <w:numPr>
          <w:ilvl w:val="0"/>
          <w:numId w:val="1008"/>
        </w:numPr>
        <w:pStyle w:val="Compact"/>
      </w:pPr>
      <w:r>
        <w:t xml:space="preserve">Designed a compact, energy-efficient robot capable of navigating New York City's sidewalks and curbs.</w:t>
      </w:r>
    </w:p>
    <w:p>
      <w:pPr>
        <w:numPr>
          <w:ilvl w:val="0"/>
          <w:numId w:val="1008"/>
        </w:numPr>
        <w:pStyle w:val="Compact"/>
      </w:pPr>
      <w:r>
        <w:t xml:space="preserve">Integrated LiDAR and GPS for real-time localization, ensuring compliance with NYC’s mobility regulations.</w:t>
      </w:r>
    </w:p>
    <w:p>
      <w:pPr>
        <w:pStyle w:val="FirstParagraph"/>
      </w:pPr>
      <w:r>
        <w:rPr>
          <w:bCs/>
          <w:b/>
        </w:rPr>
        <w:t xml:space="preserve">Human-Robot Interaction Framework (2019–2020)</w:t>
      </w:r>
    </w:p>
    <w:p>
      <w:pPr>
        <w:numPr>
          <w:ilvl w:val="0"/>
          <w:numId w:val="1009"/>
        </w:numPr>
        <w:pStyle w:val="Compact"/>
      </w:pPr>
      <w:r>
        <w:t xml:space="preserve">Developed a framework enabling robots to interpret human gestures and voice commands, enhancing usability in public spaces across the United States.</w:t>
      </w:r>
    </w:p>
    <w:p>
      <w:pPr>
        <w:numPr>
          <w:ilvl w:val="0"/>
          <w:numId w:val="1009"/>
        </w:numPr>
        <w:pStyle w:val="Compact"/>
      </w:pPr>
      <w:r>
        <w:t xml:space="preserve">Published findings in the Journal of Human-Robot Interaction, highlighting applications for healthcare and retail sectors.</w:t>
      </w:r>
    </w:p>
    <w:bookmarkEnd w:id="28"/>
    <w:bookmarkStart w:id="29" w:name="professional-affiliations"/>
    <w:p>
      <w:pPr>
        <w:pStyle w:val="Heading2"/>
      </w:pPr>
      <w:r>
        <w:t xml:space="preserve">Professional Affiliations</w:t>
      </w:r>
    </w:p>
    <w:p>
      <w:pPr>
        <w:numPr>
          <w:ilvl w:val="0"/>
          <w:numId w:val="1010"/>
        </w:numPr>
        <w:pStyle w:val="Compact"/>
      </w:pPr>
      <w:r>
        <w:t xml:space="preserve">Member of the Robotics Society of America (RSA)</w:t>
      </w:r>
    </w:p>
    <w:p>
      <w:pPr>
        <w:numPr>
          <w:ilvl w:val="0"/>
          <w:numId w:val="1010"/>
        </w:numPr>
        <w:pStyle w:val="Compact"/>
      </w:pPr>
      <w:r>
        <w:t xml:space="preserve">Active participant in the New York City Robotics Meetup Group, contributing to monthly technical discussions and networking events</w:t>
      </w:r>
    </w:p>
    <w:p>
      <w:pPr>
        <w:numPr>
          <w:ilvl w:val="0"/>
          <w:numId w:val="1010"/>
        </w:numPr>
        <w:pStyle w:val="Compact"/>
      </w:pPr>
      <w:r>
        <w:t xml:space="preserve">Volunteer mentor for STEM programs at Brooklyn Tech High School</w:t>
      </w:r>
    </w:p>
    <w:bookmarkEnd w:id="29"/>
    <w:bookmarkStart w:id="30" w:name="languages-additional-information"/>
    <w:p>
      <w:pPr>
        <w:pStyle w:val="Heading2"/>
      </w:pPr>
      <w:r>
        <w:t xml:space="preserve">Languages &amp; Additional Information</w:t>
      </w:r>
    </w:p>
    <w:p>
      <w:pPr>
        <w:numPr>
          <w:ilvl w:val="0"/>
          <w:numId w:val="1011"/>
        </w:numPr>
        <w:pStyle w:val="Compact"/>
      </w:pPr>
      <w:r>
        <w:t xml:space="preserve">English (Native), Spanish (Intermediate)</w:t>
      </w:r>
    </w:p>
    <w:p>
      <w:pPr>
        <w:numPr>
          <w:ilvl w:val="0"/>
          <w:numId w:val="1011"/>
        </w:numPr>
        <w:pStyle w:val="Compact"/>
      </w:pPr>
      <w:r>
        <w:t xml:space="preserve">Available for relocation within the United States, with a strong preference for New York City-based opportunities</w:t>
      </w:r>
    </w:p>
    <w:p>
      <w:pPr>
        <w:pStyle w:val="FirstParagraph"/>
      </w:pPr>
      <w:r>
        <w:t xml:space="preserve">This resume is tailored for a Robotics Engineer in the United States New York City area, emphasizing technical expertise, industry-specific achievements, and alignment with local innovation ecosystems.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 United States New York City</dc:title>
  <dc:creator/>
  <dc:language>en</dc:language>
  <cp:keywords/>
  <dcterms:created xsi:type="dcterms:W3CDTF">2026-07-24T00:12:08Z</dcterms:created>
  <dcterms:modified xsi:type="dcterms:W3CDTF">2026-07-24T00:12:08Z</dcterms:modified>
</cp:coreProperties>
</file>

<file path=docProps/custom.xml><?xml version="1.0" encoding="utf-8"?>
<Properties xmlns="http://schemas.openxmlformats.org/officeDocument/2006/custom-properties" xmlns:vt="http://schemas.openxmlformats.org/officeDocument/2006/docPropsVTypes"/>
</file>