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France</w:t>
      </w:r>
      <w:r>
        <w:t xml:space="preserve"> </w:t>
      </w:r>
      <w:r>
        <w:t xml:space="preserve">Marseille</w:t>
      </w:r>
    </w:p>
    <w:bookmarkStart w:id="31" w:name="john-doe"/>
    <w:p>
      <w:pPr>
        <w:pStyle w:val="Heading1"/>
      </w:pPr>
      <w:r>
        <w:t xml:space="preserve">John Doe</w:t>
      </w:r>
    </w:p>
    <w:p>
      <w:pPr>
        <w:pStyle w:val="FirstParagraph"/>
      </w:pPr>
      <w:r>
        <w:rPr>
          <w:bCs/>
          <w:b/>
        </w:rPr>
        <w:t xml:space="preserve">Sales Executive | France Marseille | Expert in B2B &amp; B2C Sales Strategies</w:t>
      </w:r>
    </w:p>
    <w:p>
      <w:r>
        <w:pict>
          <v:rect style="width:0;height:1.5pt" o:hralign="center" o:hrstd="t" o:hr="t"/>
        </w:pict>
      </w:r>
    </w:p>
    <w:p>
      <w:pPr>
        <w:pStyle w:val="FirstParagraph"/>
      </w:pPr>
      <w:r>
        <w:rPr>
          <w:bCs/>
          <w:b/>
        </w:rPr>
        <w:t xml:space="preserve">Address:</w:t>
      </w:r>
      <w:r>
        <w:t xml:space="preserve"> </w:t>
      </w:r>
      <w:r>
        <w:t xml:space="preserve">123 Rue de la République, 13001 Marseille, France</w:t>
      </w:r>
    </w:p>
    <w:p>
      <w:pPr>
        <w:pStyle w:val="BodyText"/>
      </w:pPr>
      <w:r>
        <w:rPr>
          <w:bCs/>
          <w:b/>
        </w:rPr>
        <w:t xml:space="preserve">Email:</w:t>
      </w:r>
      <w:r>
        <w:t xml:space="preserve"> </w:t>
      </w:r>
      <w:r>
        <w:t xml:space="preserve">johndoe.sales@exemple.com |</w:t>
      </w:r>
      <w:r>
        <w:t xml:space="preserve"> </w:t>
      </w:r>
      <w:r>
        <w:rPr>
          <w:bCs/>
          <w:b/>
        </w:rPr>
        <w:t xml:space="preserve">Phone:</w:t>
      </w:r>
      <w:r>
        <w:t xml:space="preserve"> </w:t>
      </w:r>
      <w:r>
        <w:t xml:space="preserve">+33 6 12 34 56 78</w:t>
      </w:r>
    </w:p>
    <w:p>
      <w:pPr>
        <w:pStyle w:val="BodyText"/>
      </w:pPr>
      <w:r>
        <w:rPr>
          <w:bCs/>
          <w:b/>
        </w:rPr>
        <w:t xml:space="preserve">LinkedIn:</w:t>
      </w:r>
      <w:r>
        <w:t xml:space="preserve"> </w:t>
      </w:r>
      <w:r>
        <w:t xml:space="preserve">linkedin.com/in/johndoe-sales |</w:t>
      </w:r>
      <w:r>
        <w:t xml:space="preserve"> </w:t>
      </w:r>
      <w:r>
        <w:rPr>
          <w:bCs/>
          <w:b/>
        </w:rPr>
        <w:t xml:space="preserve">Websites:</w:t>
      </w:r>
      <w:r>
        <w:t xml:space="preserve"> </w:t>
      </w:r>
      <w:r>
        <w:t xml:space="preserve">www.johndoesales.fr</w:t>
      </w:r>
    </w:p>
    <w:bookmarkStart w:id="20" w:name="professional-summary"/>
    <w:p>
      <w:pPr>
        <w:pStyle w:val="Heading2"/>
      </w:pPr>
      <w:r>
        <w:t xml:space="preserve">Professional Summary</w:t>
      </w:r>
    </w:p>
    <w:p>
      <w:pPr>
        <w:pStyle w:val="FirstParagraph"/>
      </w:pPr>
      <w:r>
        <w:t xml:space="preserve">As a seasoned Sales Executive with over 8 years of experience in France and Marseille, I specialize in driving revenue growth through strategic client acquisition, relationship management, and tailored sales solutions. My expertise spans B2B and B2C industries, with a strong track record of exceeding targets in the dynamic markets of France Marseille. I am passionate about building long-term partnerships while leveraging my deep understanding of local business culture to deliver exceptional results.</w:t>
      </w:r>
    </w:p>
    <w:p>
      <w:pPr>
        <w:pStyle w:val="BodyText"/>
      </w:pPr>
      <w:r>
        <w:t xml:space="preserve">Having worked extensively in Marseille, I have developed a nuanced understanding of the region’s unique market demands, from traditional retail to high-tech industries. My ability to adapt to diverse client needs and navigate the complexities of French business practices has allowed me to consistently exceed sales goals. This resume highlights my achievements as a Sales Executive in France Marseille and underscores my commitment to excellence in every sales initiative.</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ABC Tech Solutions (France Marseille)</w:t>
      </w:r>
      <w:r>
        <w:t xml:space="preserve"> </w:t>
      </w:r>
      <w:r>
        <w:t xml:space="preserve">| January 2019 – Present</w:t>
      </w:r>
    </w:p>
    <w:p>
      <w:pPr>
        <w:numPr>
          <w:ilvl w:val="0"/>
          <w:numId w:val="1001"/>
        </w:numPr>
        <w:pStyle w:val="Compact"/>
      </w:pPr>
      <w:r>
        <w:t xml:space="preserve">Spearheaded sales operations in France Marseille, achieving a 25% year-over-year increase in revenue for the region.</w:t>
      </w:r>
    </w:p>
    <w:p>
      <w:pPr>
        <w:numPr>
          <w:ilvl w:val="0"/>
          <w:numId w:val="1001"/>
        </w:numPr>
        <w:pStyle w:val="Compact"/>
      </w:pPr>
      <w:r>
        <w:t xml:space="preserve">Developed and executed strategic plans to target key industries such as logistics, manufacturing, and digital services in Marseille.</w:t>
      </w:r>
    </w:p>
    <w:p>
      <w:pPr>
        <w:numPr>
          <w:ilvl w:val="0"/>
          <w:numId w:val="1001"/>
        </w:numPr>
        <w:pStyle w:val="Compact"/>
      </w:pPr>
      <w:r>
        <w:t xml:space="preserve">Managed a team of 10+ sales representatives, mentoring them to meet and exceed individual and team KPIs.</w:t>
      </w:r>
    </w:p>
    <w:p>
      <w:pPr>
        <w:numPr>
          <w:ilvl w:val="0"/>
          <w:numId w:val="1001"/>
        </w:numPr>
        <w:pStyle w:val="Compact"/>
      </w:pPr>
      <w:r>
        <w:t xml:space="preserve">Collaborated with marketing teams to create localized campaigns that resonated with French clients, boosting lead generation by 40% in 2022.</w:t>
      </w:r>
    </w:p>
    <w:p>
      <w:pPr>
        <w:numPr>
          <w:ilvl w:val="0"/>
          <w:numId w:val="1001"/>
        </w:numPr>
        <w:pStyle w:val="Compact"/>
      </w:pPr>
      <w:r>
        <w:t xml:space="preserve">Secured major contracts with regional enterprises, including a €5M deal with a leading logistics firm in Marseille.</w:t>
      </w:r>
    </w:p>
    <w:bookmarkEnd w:id="21"/>
    <w:bookmarkStart w:id="22" w:name="sales-manager"/>
    <w:p>
      <w:pPr>
        <w:pStyle w:val="Heading3"/>
      </w:pPr>
      <w:r>
        <w:t xml:space="preserve">Sales Manager</w:t>
      </w:r>
    </w:p>
    <w:p>
      <w:pPr>
        <w:pStyle w:val="FirstParagraph"/>
      </w:pPr>
      <w:r>
        <w:rPr>
          <w:bCs/>
          <w:b/>
        </w:rPr>
        <w:t xml:space="preserve">XYZ Retail Group (France Marseille)</w:t>
      </w:r>
      <w:r>
        <w:t xml:space="preserve"> </w:t>
      </w:r>
      <w:r>
        <w:t xml:space="preserve">| March 2015 – December 2018</w:t>
      </w:r>
    </w:p>
    <w:p>
      <w:pPr>
        <w:numPr>
          <w:ilvl w:val="0"/>
          <w:numId w:val="1002"/>
        </w:numPr>
        <w:pStyle w:val="Compact"/>
      </w:pPr>
      <w:r>
        <w:t xml:space="preserve">Expanded the company’s retail footprint in Marseille, opening 3 new stores and increasing market share by 18%.</w:t>
      </w:r>
    </w:p>
    <w:p>
      <w:pPr>
        <w:numPr>
          <w:ilvl w:val="0"/>
          <w:numId w:val="1002"/>
        </w:numPr>
        <w:pStyle w:val="Compact"/>
      </w:pPr>
      <w:r>
        <w:t xml:space="preserve">Implemented customer relationship management (CRM) strategies that improved client retention rates by 30%.</w:t>
      </w:r>
    </w:p>
    <w:p>
      <w:pPr>
        <w:numPr>
          <w:ilvl w:val="0"/>
          <w:numId w:val="1002"/>
        </w:numPr>
        <w:pStyle w:val="Compact"/>
      </w:pPr>
      <w:r>
        <w:t xml:space="preserve">Conducted regular performance reviews and provided actionable feedback to sales teams, resulting in a 20% improvement in individual productivity.</w:t>
      </w:r>
    </w:p>
    <w:p>
      <w:pPr>
        <w:numPr>
          <w:ilvl w:val="0"/>
          <w:numId w:val="1002"/>
        </w:numPr>
        <w:pStyle w:val="Compact"/>
      </w:pPr>
      <w:r>
        <w:t xml:space="preserve">Collaborated with regional suppliers to negotiate favorable terms, reducing costs by €250,000 annually.</w:t>
      </w:r>
    </w:p>
    <w:bookmarkEnd w:id="22"/>
    <w:bookmarkStart w:id="23" w:name="junior-sales-executive"/>
    <w:p>
      <w:pPr>
        <w:pStyle w:val="Heading3"/>
      </w:pPr>
      <w:r>
        <w:t xml:space="preserve">Junior Sales Executive</w:t>
      </w:r>
    </w:p>
    <w:p>
      <w:pPr>
        <w:pStyle w:val="FirstParagraph"/>
      </w:pPr>
      <w:r>
        <w:rPr>
          <w:bCs/>
          <w:b/>
        </w:rPr>
        <w:t xml:space="preserve">DEF Services (France Marseille)</w:t>
      </w:r>
      <w:r>
        <w:t xml:space="preserve"> </w:t>
      </w:r>
      <w:r>
        <w:t xml:space="preserve">| September 2012 – February 2015</w:t>
      </w:r>
    </w:p>
    <w:p>
      <w:pPr>
        <w:numPr>
          <w:ilvl w:val="0"/>
          <w:numId w:val="1003"/>
        </w:numPr>
        <w:pStyle w:val="Compact"/>
      </w:pPr>
      <w:r>
        <w:t xml:space="preserve">Gained foundational experience in client acquisition and sales pipeline management, contributing to a 15% increase in annual sales.</w:t>
      </w:r>
    </w:p>
    <w:p>
      <w:pPr>
        <w:numPr>
          <w:ilvl w:val="0"/>
          <w:numId w:val="1003"/>
        </w:numPr>
        <w:pStyle w:val="Compact"/>
      </w:pPr>
      <w:r>
        <w:t xml:space="preserve">Provided on-the-ground support for regional events and trade shows, generating high-quality leads for the Marseille market.</w:t>
      </w:r>
    </w:p>
    <w:p>
      <w:pPr>
        <w:numPr>
          <w:ilvl w:val="0"/>
          <w:numId w:val="1003"/>
        </w:numPr>
        <w:pStyle w:val="Compact"/>
      </w:pPr>
      <w:r>
        <w:t xml:space="preserve">Received multiple “Top Performer” awards for consistently meeting and exceeding monthly sales targets.</w:t>
      </w:r>
    </w:p>
    <w:bookmarkEnd w:id="23"/>
    <w:bookmarkEnd w:id="24"/>
    <w:bookmarkStart w:id="25" w:name="education"/>
    <w:p>
      <w:pPr>
        <w:pStyle w:val="Heading2"/>
      </w:pPr>
      <w:r>
        <w:t xml:space="preserve">Education</w:t>
      </w:r>
    </w:p>
    <w:p>
      <w:pPr>
        <w:pStyle w:val="FirstParagraph"/>
      </w:pPr>
      <w:r>
        <w:rPr>
          <w:bCs/>
          <w:b/>
        </w:rPr>
        <w:t xml:space="preserve">Master of Business Administration (MBA)</w:t>
      </w:r>
      <w:r>
        <w:t xml:space="preserve"> </w:t>
      </w:r>
      <w:r>
        <w:t xml:space="preserve">| University of Marseille, France | June 2011</w:t>
      </w:r>
    </w:p>
    <w:p>
      <w:pPr>
        <w:pStyle w:val="BodyText"/>
      </w:pPr>
      <w:r>
        <w:rPr>
          <w:bCs/>
          <w:b/>
        </w:rPr>
        <w:t xml:space="preserve">Bachelor of Arts in Economics</w:t>
      </w:r>
      <w:r>
        <w:t xml:space="preserve"> </w:t>
      </w:r>
      <w:r>
        <w:t xml:space="preserve">| École Supérieure de Commerce de Marseille, France | June 2008</w:t>
      </w:r>
    </w:p>
    <w:bookmarkEnd w:id="25"/>
    <w:bookmarkStart w:id="26" w:name="skills"/>
    <w:p>
      <w:pPr>
        <w:pStyle w:val="Heading2"/>
      </w:pPr>
      <w:r>
        <w:t xml:space="preserve">Skills</w:t>
      </w:r>
    </w:p>
    <w:p>
      <w:pPr>
        <w:numPr>
          <w:ilvl w:val="0"/>
          <w:numId w:val="1004"/>
        </w:numPr>
        <w:pStyle w:val="Compact"/>
      </w:pPr>
      <w:r>
        <w:rPr>
          <w:bCs/>
          <w:b/>
        </w:rPr>
        <w:t xml:space="preserve">Sales Strategy:</w:t>
      </w:r>
      <w:r>
        <w:t xml:space="preserve"> </w:t>
      </w:r>
      <w:r>
        <w:t xml:space="preserve">Expert in developing and executing sales plans tailored to the France Marseille market.</w:t>
      </w:r>
    </w:p>
    <w:p>
      <w:pPr>
        <w:numPr>
          <w:ilvl w:val="0"/>
          <w:numId w:val="1004"/>
        </w:numPr>
        <w:pStyle w:val="Compact"/>
      </w:pPr>
      <w:r>
        <w:rPr>
          <w:bCs/>
          <w:b/>
        </w:rPr>
        <w:t xml:space="preserve">Clients &amp; Relationships:</w:t>
      </w:r>
      <w:r>
        <w:t xml:space="preserve"> </w:t>
      </w:r>
      <w:r>
        <w:t xml:space="preserve">Proven ability to build and maintain long-term client relationships in B2B and B2C sectors.</w:t>
      </w:r>
    </w:p>
    <w:p>
      <w:pPr>
        <w:numPr>
          <w:ilvl w:val="0"/>
          <w:numId w:val="1004"/>
        </w:numPr>
        <w:pStyle w:val="Compact"/>
      </w:pPr>
      <w:r>
        <w:rPr>
          <w:bCs/>
          <w:b/>
        </w:rPr>
        <w:t xml:space="preserve">Multilingual:</w:t>
      </w:r>
      <w:r>
        <w:t xml:space="preserve"> </w:t>
      </w:r>
      <w:r>
        <w:t xml:space="preserve">Fluent in French, English, and Spanish; experienced in cross-cultural communication.</w:t>
      </w:r>
    </w:p>
    <w:p>
      <w:pPr>
        <w:numPr>
          <w:ilvl w:val="0"/>
          <w:numId w:val="1004"/>
        </w:numPr>
        <w:pStyle w:val="Compact"/>
      </w:pPr>
      <w:r>
        <w:rPr>
          <w:bCs/>
          <w:b/>
        </w:rPr>
        <w:t xml:space="preserve">Digital Tools:</w:t>
      </w:r>
      <w:r>
        <w:t xml:space="preserve"> </w:t>
      </w:r>
      <w:r>
        <w:t xml:space="preserve">Proficient in CRM systems (Salesforce, HubSpot), Microsoft Office Suite, and data analytics tools.</w:t>
      </w:r>
    </w:p>
    <w:p>
      <w:pPr>
        <w:numPr>
          <w:ilvl w:val="0"/>
          <w:numId w:val="1004"/>
        </w:numPr>
        <w:pStyle w:val="Compact"/>
      </w:pPr>
      <w:r>
        <w:rPr>
          <w:bCs/>
          <w:b/>
        </w:rPr>
        <w:t xml:space="preserve">Regional Knowledge:</w:t>
      </w:r>
      <w:r>
        <w:t xml:space="preserve"> </w:t>
      </w:r>
      <w:r>
        <w:t xml:space="preserve">Deep understanding of the economic landscape, regulations, and consumer behavior in France Marseille.</w:t>
      </w:r>
    </w:p>
    <w:bookmarkEnd w:id="26"/>
    <w:bookmarkStart w:id="27" w:name="certifications"/>
    <w:p>
      <w:pPr>
        <w:pStyle w:val="Heading2"/>
      </w:pPr>
      <w:r>
        <w:t xml:space="preserve">Certifications</w:t>
      </w:r>
    </w:p>
    <w:p>
      <w:pPr>
        <w:pStyle w:val="FirstParagraph"/>
      </w:pPr>
      <w:r>
        <w:rPr>
          <w:bCs/>
          <w:b/>
        </w:rPr>
        <w:t xml:space="preserve">Sales Management Certification (SMC)</w:t>
      </w:r>
      <w:r>
        <w:t xml:space="preserve"> </w:t>
      </w:r>
      <w:r>
        <w:t xml:space="preserve">| INSEAD, France | April 2017</w:t>
      </w:r>
    </w:p>
    <w:p>
      <w:pPr>
        <w:pStyle w:val="BodyText"/>
      </w:pPr>
      <w:r>
        <w:rPr>
          <w:bCs/>
          <w:b/>
        </w:rPr>
        <w:t xml:space="preserve">Certified Sales Professional (CSP)</w:t>
      </w:r>
      <w:r>
        <w:t xml:space="preserve"> </w:t>
      </w:r>
      <w:r>
        <w:t xml:space="preserve">| European Sales Association, France | May 2016</w:t>
      </w:r>
    </w:p>
    <w:bookmarkEnd w:id="27"/>
    <w:bookmarkStart w:id="28" w:name="languages"/>
    <w:p>
      <w:pPr>
        <w:pStyle w:val="Heading2"/>
      </w:pPr>
      <w:r>
        <w:t xml:space="preserve">Languages</w:t>
      </w:r>
    </w:p>
    <w:p>
      <w:pPr>
        <w:numPr>
          <w:ilvl w:val="0"/>
          <w:numId w:val="1005"/>
        </w:numPr>
        <w:pStyle w:val="Compact"/>
      </w:pPr>
      <w:r>
        <w:t xml:space="preserve">French – Native speaker</w:t>
      </w:r>
    </w:p>
    <w:p>
      <w:pPr>
        <w:numPr>
          <w:ilvl w:val="0"/>
          <w:numId w:val="1005"/>
        </w:numPr>
        <w:pStyle w:val="Compact"/>
      </w:pPr>
      <w:r>
        <w:t xml:space="preserve">English – Professional proficiency</w:t>
      </w:r>
    </w:p>
    <w:p>
      <w:pPr>
        <w:numPr>
          <w:ilvl w:val="0"/>
          <w:numId w:val="1005"/>
        </w:numPr>
        <w:pStyle w:val="Compact"/>
      </w:pPr>
      <w:r>
        <w:t xml:space="preserve">Spanish – Intermediate</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Association of Sales Executives (AFSE) and Marseille Chamber of Commerce.</w:t>
      </w:r>
    </w:p>
    <w:p>
      <w:pPr>
        <w:pStyle w:val="BodyText"/>
      </w:pPr>
      <w:r>
        <w:rPr>
          <w:bCs/>
          <w:b/>
        </w:rPr>
        <w:t xml:space="preserve">Projects:</w:t>
      </w:r>
      <w:r>
        <w:t xml:space="preserve"> </w:t>
      </w:r>
      <w:r>
        <w:t xml:space="preserve">Led a successful market expansion initiative in Marseille, increasing brand visibility by 50% within 12 months.</w:t>
      </w:r>
    </w:p>
    <w:p>
      <w:pPr>
        <w:pStyle w:val="BodyText"/>
      </w:pPr>
      <w:r>
        <w:rPr>
          <w:bCs/>
          <w:b/>
        </w:rPr>
        <w:t xml:space="preserve">Hobbies:</w:t>
      </w:r>
      <w:r>
        <w:t xml:space="preserve"> </w:t>
      </w:r>
      <w:r>
        <w:t xml:space="preserve">Passionate about local culture, I frequently attend business networking events and collaborate with Marseille-based startups to drive innovation.</w:t>
      </w:r>
    </w:p>
    <w:bookmarkEnd w:id="29"/>
    <w:bookmarkStart w:id="30" w:name="conclusion"/>
    <w:p>
      <w:pPr>
        <w:pStyle w:val="Heading2"/>
      </w:pPr>
      <w:r>
        <w:t xml:space="preserve">Conclusion</w:t>
      </w:r>
    </w:p>
    <w:p>
      <w:pPr>
        <w:pStyle w:val="FirstParagraph"/>
      </w:pPr>
      <w:r>
        <w:t xml:space="preserve">As a dedicated Sales Executive with extensive experience in France Marseille, I am committed to delivering value through strategic sales leadership and client-centric solutions. My career in the region has equipped me with the expertise to navigate challenges, seize opportunities, and consistently achieve measurable results. I am eager to contribute my skills and knowledge to an organization that values innovation, collaboration, and excellence in sales.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France Marseille</dc:title>
  <dc:creator/>
  <dc:language>en</dc:language>
  <cp:keywords/>
  <dcterms:created xsi:type="dcterms:W3CDTF">2026-07-23T09:45:25Z</dcterms:created>
  <dcterms:modified xsi:type="dcterms:W3CDTF">2026-07-23T09:45:25Z</dcterms:modified>
</cp:coreProperties>
</file>

<file path=docProps/custom.xml><?xml version="1.0" encoding="utf-8"?>
<Properties xmlns="http://schemas.openxmlformats.org/officeDocument/2006/custom-properties" xmlns:vt="http://schemas.openxmlformats.org/officeDocument/2006/docPropsVTypes"/>
</file>