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Sales</w:t>
      </w:r>
      <w:r>
        <w:t xml:space="preserve"> </w:t>
      </w:r>
      <w:r>
        <w:t xml:space="preserve">Executive</w:t>
      </w:r>
      <w:r>
        <w:t xml:space="preserve"> </w:t>
      </w:r>
      <w:r>
        <w:t xml:space="preserve">|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37" w:name="resume"/>
    <w:p>
      <w:pPr>
        <w:pStyle w:val="Heading1"/>
      </w:pPr>
      <w:r>
        <w:t xml:space="preserve">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Aigul Kassenova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aigul.kassenova@email.com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+7 701 123-4567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Almaty, Kazakhstan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results-driven Sales Executive with over 8 years of experience in building high-performing sales teams and driving revenue growth in dynamic markets. Specializing in B2B sales, client relationship management, and strategic market expansion. Proven track record of exceeding targets by 30%+ annually, with a strong focus on the Kazakhstan Almaty region. A native speaker of Kazakh and fluent in English, enabling seamless communication with both local and international clients. Committed to fostering long-term partnerships while delivering exceptional value to organizations in the energy, technology, and manufacturing sectors.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ales-executive-kaztransoil-jsc-almaty"/>
    <w:p>
      <w:pPr>
        <w:pStyle w:val="Heading3"/>
      </w:pPr>
      <w:r>
        <w:t xml:space="preserve">Sales Executive | KazTransOil JSC, Almaty</w:t>
      </w:r>
    </w:p>
    <w:p>
      <w:pPr>
        <w:pStyle w:val="FirstParagraph"/>
      </w:pPr>
      <w:r>
        <w:rPr>
          <w:bCs/>
          <w:b/>
        </w:rPr>
        <w:t xml:space="preserve">April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portfolio of 50+ key clients in the oil and gas industry, generating annual revenue of $12M through strategic account planning and relationship-building.</w:t>
      </w:r>
    </w:p>
    <w:p>
      <w:pPr>
        <w:numPr>
          <w:ilvl w:val="0"/>
          <w:numId w:val="1001"/>
        </w:numPr>
        <w:pStyle w:val="Compact"/>
      </w:pPr>
      <w:r>
        <w:t xml:space="preserve">Developed and executed sales strategies tailored to the Kazakhstan Almaty market, increasing market share by 18% within two years.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identify client needs, resulting in a 25% improvement in customer retention rates.</w:t>
      </w:r>
    </w:p>
    <w:p>
      <w:pPr>
        <w:numPr>
          <w:ilvl w:val="0"/>
          <w:numId w:val="1001"/>
        </w:numPr>
        <w:pStyle w:val="Compact"/>
      </w:pPr>
      <w:r>
        <w:t xml:space="preserve">Trained and mentored a team of 10 junior sales executives, enhancing overall team performance by 40%.</w:t>
      </w:r>
    </w:p>
    <w:p>
      <w:pPr>
        <w:numPr>
          <w:ilvl w:val="0"/>
          <w:numId w:val="1001"/>
        </w:numPr>
        <w:pStyle w:val="Compact"/>
      </w:pPr>
      <w:r>
        <w:t xml:space="preserve">Negotiated and closed multi-million-dollar contracts with international partners, strengthening KazTransOil’s position in Central Asia.</w:t>
      </w:r>
    </w:p>
    <w:bookmarkEnd w:id="23"/>
    <w:bookmarkStart w:id="24" w:name="sales-manager-almaty-tech-solutions-llp"/>
    <w:p>
      <w:pPr>
        <w:pStyle w:val="Heading3"/>
      </w:pPr>
      <w:r>
        <w:t xml:space="preserve">Sales Manager | Almaty Tech Solutions LLP</w:t>
      </w:r>
    </w:p>
    <w:p>
      <w:pPr>
        <w:pStyle w:val="FirstParagraph"/>
      </w:pPr>
      <w:r>
        <w:rPr>
          <w:bCs/>
          <w:b/>
        </w:rPr>
        <w:t xml:space="preserve">June 2014 – March 2018</w:t>
      </w:r>
    </w:p>
    <w:p>
      <w:pPr>
        <w:numPr>
          <w:ilvl w:val="0"/>
          <w:numId w:val="1002"/>
        </w:numPr>
        <w:pStyle w:val="Compact"/>
      </w:pPr>
      <w:r>
        <w:t xml:space="preserve">Expanded the company’s client base in Kazakhstan Almaty by 60%, targeting technology and software solutions for SMEs.</w:t>
      </w:r>
    </w:p>
    <w:p>
      <w:pPr>
        <w:numPr>
          <w:ilvl w:val="0"/>
          <w:numId w:val="1002"/>
        </w:numPr>
        <w:pStyle w:val="Compact"/>
      </w:pPr>
      <w:r>
        <w:t xml:space="preserve">Oversaw a $5M sales pipeline, achieving a 95% closing rate through data-driven prospecting and personalized sales pitches.</w:t>
      </w:r>
    </w:p>
    <w:p>
      <w:pPr>
        <w:numPr>
          <w:ilvl w:val="0"/>
          <w:numId w:val="1002"/>
        </w:numPr>
        <w:pStyle w:val="Compact"/>
      </w:pPr>
      <w:r>
        <w:t xml:space="preserve">Partnered with local distributors to establish a regional network, boosting brand visibility in the Almaty market by 35%.</w:t>
      </w:r>
    </w:p>
    <w:p>
      <w:pPr>
        <w:numPr>
          <w:ilvl w:val="0"/>
          <w:numId w:val="1002"/>
        </w:numPr>
        <w:pStyle w:val="Compact"/>
      </w:pPr>
      <w:r>
        <w:t xml:space="preserve">Implemented CRM systems that streamlined lead management, reducing sales cycle time by 20%.</w:t>
      </w:r>
    </w:p>
    <w:p>
      <w:pPr>
        <w:numPr>
          <w:ilvl w:val="0"/>
          <w:numId w:val="1002"/>
        </w:numPr>
        <w:pStyle w:val="Compact"/>
      </w:pPr>
      <w:r>
        <w:t xml:space="preserve">Received the "Top Sales Leader" award in 2017 for outstanding performance and team leadership.</w:t>
      </w:r>
    </w:p>
    <w:bookmarkEnd w:id="24"/>
    <w:bookmarkStart w:id="25" w:name="X9fd327a5175b510482766163e15a7aabc46636b"/>
    <w:p>
      <w:pPr>
        <w:pStyle w:val="Heading3"/>
      </w:pPr>
      <w:r>
        <w:t xml:space="preserve">Sales Representative | EnergyPlus KZ, Almaty</w:t>
      </w:r>
    </w:p>
    <w:p>
      <w:pPr>
        <w:pStyle w:val="FirstParagraph"/>
      </w:pPr>
      <w:r>
        <w:rPr>
          <w:bCs/>
          <w:b/>
        </w:rPr>
        <w:t xml:space="preserve">January 2011 – May 2014</w:t>
      </w:r>
    </w:p>
    <w:p>
      <w:pPr>
        <w:numPr>
          <w:ilvl w:val="0"/>
          <w:numId w:val="1003"/>
        </w:numPr>
        <w:pStyle w:val="Compact"/>
      </w:pPr>
      <w:r>
        <w:t xml:space="preserve">Generated $3M in annual sales for renewable energy products, with a focus on the Kazakhstan Almaty region.</w:t>
      </w:r>
    </w:p>
    <w:p>
      <w:pPr>
        <w:numPr>
          <w:ilvl w:val="0"/>
          <w:numId w:val="1003"/>
        </w:numPr>
        <w:pStyle w:val="Compact"/>
      </w:pPr>
      <w:r>
        <w:t xml:space="preserve">Conducted market research to identify emerging trends, leading to the development of targeted sales campaigns.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and product training to clients, resulting in a 90% satisfaction rate.</w:t>
      </w:r>
    </w:p>
    <w:p>
      <w:pPr>
        <w:numPr>
          <w:ilvl w:val="0"/>
          <w:numId w:val="1003"/>
        </w:numPr>
        <w:pStyle w:val="Compact"/>
      </w:pPr>
      <w:r>
        <w:t xml:space="preserve">Collaborated with the marketing team to design promotional materials that increased lead generation by 25%.</w:t>
      </w:r>
    </w:p>
    <w:bookmarkEnd w:id="25"/>
    <w:bookmarkEnd w:id="26"/>
    <w:bookmarkStart w:id="28" w:name="education"/>
    <w:p>
      <w:pPr>
        <w:pStyle w:val="Heading2"/>
      </w:pPr>
      <w:r>
        <w:t xml:space="preserve">Education</w:t>
      </w:r>
    </w:p>
    <w:bookmarkStart w:id="27" w:name="Xf9bbf2547f1a0d7b984322063e0615fae9792bd"/>
    <w:p>
      <w:pPr>
        <w:pStyle w:val="Heading3"/>
      </w:pPr>
      <w:r>
        <w:t xml:space="preserve">Bachelor of Business Administration | Al-Farabi Kazakh National University, Almaty</w:t>
      </w:r>
    </w:p>
    <w:p>
      <w:pPr>
        <w:pStyle w:val="FirstParagraph"/>
      </w:pPr>
      <w:r>
        <w:rPr>
          <w:bCs/>
          <w:b/>
        </w:rPr>
        <w:t xml:space="preserve">Graduated: 2011</w:t>
      </w:r>
    </w:p>
    <w:p>
      <w:pPr>
        <w:pStyle w:val="BodyText"/>
      </w:pPr>
      <w:r>
        <w:t xml:space="preserve">Major: Marketing and Sales Management. Relevant coursework included International Trade, Negotiation Strategies, and Market Analysis.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Sales Strategy:</w:t>
      </w:r>
      <w:r>
        <w:t xml:space="preserve"> </w:t>
      </w:r>
      <w:r>
        <w:t xml:space="preserve">Expertise in developing and executing sales plans to meet organizational goals.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Client Relationship Management:</w:t>
      </w:r>
      <w:r>
        <w:t xml:space="preserve"> </w:t>
      </w:r>
      <w:r>
        <w:t xml:space="preserve">Proven ability to build and maintain long-term client relationships.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Negotiation:</w:t>
      </w:r>
      <w:r>
        <w:t xml:space="preserve"> </w:t>
      </w:r>
      <w:r>
        <w:t xml:space="preserve">Skilled in negotiating complex contracts and resolving conflicts with clients.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Market Analysis:</w:t>
      </w:r>
      <w:r>
        <w:t xml:space="preserve"> </w:t>
      </w:r>
      <w:r>
        <w:t xml:space="preserve">Adept at analyzing market trends and competitor activities to identify growth opportunities in Kazakhstan Almaty.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CRM Software:</w:t>
      </w:r>
      <w:r>
        <w:t xml:space="preserve"> </w:t>
      </w:r>
      <w:r>
        <w:t xml:space="preserve">Proficient in Salesforce, HubSpot, and other CRM platforms for lead tracking and customer management.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Kazakh, Russian, and English; additional proficiency in German (basic).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Experienced in leading teams of 5–15 sales professionals to achieve targets.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Professional Sales Certification (PSC) – International Sales Association, 2019</w:t>
      </w:r>
    </w:p>
    <w:p>
      <w:pPr>
        <w:numPr>
          <w:ilvl w:val="0"/>
          <w:numId w:val="1005"/>
        </w:numPr>
        <w:pStyle w:val="Compact"/>
      </w:pPr>
      <w:r>
        <w:t xml:space="preserve">Advanced Negotiation Strategies – Harvard Business School Online, 2017</w:t>
      </w:r>
    </w:p>
    <w:p>
      <w:pPr>
        <w:numPr>
          <w:ilvl w:val="0"/>
          <w:numId w:val="1005"/>
        </w:numPr>
        <w:pStyle w:val="Compact"/>
      </w:pPr>
      <w:r>
        <w:t xml:space="preserve">PMP Certification (Project Management Professional) – Project Management Institute, 2020</w:t>
      </w:r>
    </w:p>
    <w:bookmarkEnd w:id="30"/>
    <w:bookmarkStart w:id="34" w:name="projects"/>
    <w:bookmarkStart w:id="33" w:name="key-projects"/>
    <w:p>
      <w:pPr>
        <w:pStyle w:val="Heading2"/>
      </w:pPr>
      <w:r>
        <w:t xml:space="preserve">Key Projects</w:t>
      </w:r>
    </w:p>
    <w:bookmarkStart w:id="31" w:name="X21b01cfe42eded3d32ee689da958de577ee30fe"/>
    <w:p>
      <w:pPr>
        <w:pStyle w:val="Heading3"/>
      </w:pPr>
      <w:r>
        <w:t xml:space="preserve">Kazakhstan Almaty Market Expansion Initiative (2019)</w:t>
      </w:r>
    </w:p>
    <w:p>
      <w:pPr>
        <w:pStyle w:val="FirstParagraph"/>
      </w:pPr>
      <w:r>
        <w:t xml:space="preserve">Led a team of 15 sales professionals to enter the Almaty market for a European energy company. Achieved $8M in first-year revenue by targeting local industries and establishing partnerships with government agencies.</w:t>
      </w:r>
    </w:p>
    <w:bookmarkEnd w:id="31"/>
    <w:bookmarkStart w:id="32" w:name="technology-adoption-program-2016"/>
    <w:p>
      <w:pPr>
        <w:pStyle w:val="Heading3"/>
      </w:pPr>
      <w:r>
        <w:t xml:space="preserve">Technology Adoption Program (2016)</w:t>
      </w:r>
    </w:p>
    <w:p>
      <w:pPr>
        <w:pStyle w:val="FirstParagraph"/>
      </w:pPr>
      <w:r>
        <w:t xml:space="preserve">Designed and implemented a program to train SMEs in Kazakhstan Almaty on adopting cloud-based solutions, resulting in a 50% increase in software sales within six months.</w:t>
      </w:r>
    </w:p>
    <w:bookmarkEnd w:id="32"/>
    <w:bookmarkEnd w:id="33"/>
    <w:bookmarkEnd w:id="34"/>
    <w:bookmarkStart w:id="3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Kazakh (Native)</w:t>
      </w:r>
    </w:p>
    <w:p>
      <w:pPr>
        <w:numPr>
          <w:ilvl w:val="0"/>
          <w:numId w:val="1006"/>
        </w:numPr>
        <w:pStyle w:val="Compact"/>
      </w:pPr>
      <w:r>
        <w:t xml:space="preserve">Russian (Fluent)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German (Basic – conversational)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managers and clients in Kazakhstan Almaty include:</w:t>
      </w:r>
    </w:p>
    <w:p>
      <w:pPr>
        <w:numPr>
          <w:ilvl w:val="0"/>
          <w:numId w:val="1007"/>
        </w:numPr>
        <w:pStyle w:val="Compact"/>
      </w:pPr>
      <w:r>
        <w:t xml:space="preserve">Alexander Petrov, Director of Sales, KazTransOil JSC – +7 701 987-6543</w:t>
      </w:r>
    </w:p>
    <w:p>
      <w:pPr>
        <w:numPr>
          <w:ilvl w:val="0"/>
          <w:numId w:val="1007"/>
        </w:numPr>
        <w:pStyle w:val="Compact"/>
      </w:pPr>
      <w:r>
        <w:t xml:space="preserve">Marina Ilyasova, Head of Marketing, Almaty Tech Solutions LLP – +7 702 345-6789</w:t>
      </w:r>
    </w:p>
    <w:bookmarkEnd w:id="36"/>
    <w:p>
      <w:pPr>
        <w:pStyle w:val="FirstParagraph"/>
      </w:pPr>
      <w:r>
        <w:t xml:space="preserve">© 2023 Aigul Kassenova | Resume for Sales Executive Role in Kazakhstan Almaty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Sales Executive | Kazakhstan Almaty</dc:title>
  <dc:creator/>
  <dc:language>en</dc:language>
  <cp:keywords/>
  <dcterms:created xsi:type="dcterms:W3CDTF">2026-07-23T10:15:52Z</dcterms:created>
  <dcterms:modified xsi:type="dcterms:W3CDTF">2026-07-23T10:15:52Z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