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long-term client relationships. Specializing in the Nigerian market, particularly in Abuja, where I have successfully expanded sales operations for leading companies across diverse industries. Proven track record of exceeding targets by leveraging strong negotiation skills, deep market insights, and a customer-centric approach. Adept at navigating the unique challenges of the Nigerian business landscape while delivering sustainable growth. Committed to contributing to the success of organizations in Nigeria Abuja through strategic sales leadership and innovative solutions.</w:t>
      </w:r>
    </w:p>
    <w:bookmarkEnd w:id="21"/>
    <w:bookmarkStart w:id="24"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XYZ Limited, Abuja, Nigeria</w:t>
      </w:r>
      <w:r>
        <w:br/>
      </w:r>
      <w:r>
        <w:rPr>
          <w:iCs/>
          <w:i/>
        </w:rPr>
        <w:t xml:space="preserve">January 2019 – Present</w:t>
      </w:r>
    </w:p>
    <w:p>
      <w:pPr>
        <w:numPr>
          <w:ilvl w:val="0"/>
          <w:numId w:val="1001"/>
        </w:numPr>
        <w:pStyle w:val="Compact"/>
      </w:pPr>
      <w:r>
        <w:t xml:space="preserve">Managed a team of 15 sales representatives, achieving an annual revenue target of N1.2 billion in 2023.</w:t>
      </w:r>
    </w:p>
    <w:p>
      <w:pPr>
        <w:numPr>
          <w:ilvl w:val="0"/>
          <w:numId w:val="1001"/>
        </w:numPr>
        <w:pStyle w:val="Compact"/>
      </w:pPr>
      <w:r>
        <w:t xml:space="preserve">Developed and executed sales strategies tailored to the Nigerian market, resulting in a 40% increase in client acquisition within Abuja.</w:t>
      </w:r>
    </w:p>
    <w:p>
      <w:pPr>
        <w:numPr>
          <w:ilvl w:val="0"/>
          <w:numId w:val="1001"/>
        </w:numPr>
        <w:pStyle w:val="Compact"/>
      </w:pPr>
      <w:r>
        <w:t xml:space="preserve">Established key partnerships with local distributors and stakeholders, enhancing market penetration by 35% over two years.</w:t>
      </w:r>
    </w:p>
    <w:p>
      <w:pPr>
        <w:numPr>
          <w:ilvl w:val="0"/>
          <w:numId w:val="1001"/>
        </w:numPr>
        <w:pStyle w:val="Compact"/>
      </w:pPr>
      <w:r>
        <w:t xml:space="preserve">Oversaw the implementation of CRM systems to streamline lead generation and customer engagement processes, improving efficiency by 25%.</w:t>
      </w:r>
    </w:p>
    <w:p>
      <w:pPr>
        <w:numPr>
          <w:ilvl w:val="0"/>
          <w:numId w:val="1001"/>
        </w:numPr>
        <w:pStyle w:val="Compact"/>
      </w:pPr>
      <w:r>
        <w:t xml:space="preserve">Received the "Top Sales Executive in Nigeria Abuja" award in 2021 for exceptional performance and leadership.</w:t>
      </w:r>
    </w:p>
    <w:bookmarkEnd w:id="22"/>
    <w:bookmarkStart w:id="23" w:name="sales-associate"/>
    <w:p>
      <w:pPr>
        <w:pStyle w:val="Heading3"/>
      </w:pPr>
      <w:r>
        <w:t xml:space="preserve">Sales Associate</w:t>
      </w:r>
    </w:p>
    <w:p>
      <w:pPr>
        <w:pStyle w:val="FirstParagraph"/>
      </w:pPr>
      <w:r>
        <w:rPr>
          <w:bCs/>
          <w:b/>
        </w:rPr>
        <w:t xml:space="preserve">ABC Enterprises, Abuja, Nigeria</w:t>
      </w:r>
      <w:r>
        <w:br/>
      </w:r>
      <w:r>
        <w:rPr>
          <w:iCs/>
          <w:i/>
        </w:rPr>
        <w:t xml:space="preserve">June 2015 – December 2018</w:t>
      </w:r>
    </w:p>
    <w:p>
      <w:pPr>
        <w:numPr>
          <w:ilvl w:val="0"/>
          <w:numId w:val="1002"/>
        </w:numPr>
        <w:pStyle w:val="Compact"/>
      </w:pPr>
      <w:r>
        <w:t xml:space="preserve">Contributed to a 25% year-over-year growth in sales by effectively managing client portfolios and identifying new business opportunities.</w:t>
      </w:r>
    </w:p>
    <w:p>
      <w:pPr>
        <w:numPr>
          <w:ilvl w:val="0"/>
          <w:numId w:val="1002"/>
        </w:numPr>
        <w:pStyle w:val="Compact"/>
      </w:pPr>
      <w:r>
        <w:t xml:space="preserve">Provided end-to-end sales support, including product demonstrations, contract negotiations, and post-sale customer service.</w:t>
      </w:r>
    </w:p>
    <w:p>
      <w:pPr>
        <w:numPr>
          <w:ilvl w:val="0"/>
          <w:numId w:val="1002"/>
        </w:numPr>
        <w:pStyle w:val="Compact"/>
      </w:pPr>
      <w:r>
        <w:t xml:space="preserve">Collaborated with the marketing team to design localized campaigns that resonated with Abuja’s consumer base, increasing brand visibility by 30%.</w:t>
      </w:r>
    </w:p>
    <w:p>
      <w:pPr>
        <w:numPr>
          <w:ilvl w:val="0"/>
          <w:numId w:val="1002"/>
        </w:numPr>
        <w:pStyle w:val="Compact"/>
      </w:pPr>
      <w:r>
        <w:t xml:space="preserve">Played a pivotal role in expanding the company’s footprint across Northern Nigeria, targeting key sectors such as agriculture and construction.</w:t>
      </w:r>
    </w:p>
    <w:bookmarkEnd w:id="23"/>
    <w:bookmarkEnd w:id="24"/>
    <w:bookmarkStart w:id="26" w:name="education"/>
    <w:p>
      <w:pPr>
        <w:pStyle w:val="Heading2"/>
      </w:pPr>
      <w:r>
        <w:t xml:space="preserve">Education</w:t>
      </w:r>
    </w:p>
    <w:bookmarkStart w:id="25" w:name="Xf37cb57bfdc4b0f201a9b9cac331b5727d5a1fe"/>
    <w:p>
      <w:pPr>
        <w:pStyle w:val="Heading3"/>
      </w:pPr>
      <w:r>
        <w:t xml:space="preserve">Bachelor of Science in Business Administration</w:t>
      </w:r>
    </w:p>
    <w:p>
      <w:pPr>
        <w:pStyle w:val="FirstParagraph"/>
      </w:pPr>
      <w:r>
        <w:rPr>
          <w:bCs/>
          <w:b/>
        </w:rPr>
        <w:t xml:space="preserve">University of Abuja, Nigeria</w:t>
      </w:r>
      <w:r>
        <w:br/>
      </w:r>
      <w:r>
        <w:rPr>
          <w:iCs/>
          <w:i/>
        </w:rPr>
        <w:t xml:space="preserve">Graduated: 2015</w:t>
      </w:r>
    </w:p>
    <w:p>
      <w:pPr>
        <w:pStyle w:val="BodyText"/>
      </w:pPr>
      <w:r>
        <w:t xml:space="preserve">Relevant coursework: Marketing Management, Sales Strategy, Organizational Behavior.</w:t>
      </w:r>
    </w:p>
    <w:bookmarkEnd w:id="25"/>
    <w:bookmarkEnd w:id="26"/>
    <w:bookmarkStart w:id="27" w:name="skills"/>
    <w:p>
      <w:pPr>
        <w:pStyle w:val="Heading2"/>
      </w:pPr>
      <w:r>
        <w:t xml:space="preserve">Skills</w:t>
      </w:r>
    </w:p>
    <w:p>
      <w:pPr>
        <w:numPr>
          <w:ilvl w:val="0"/>
          <w:numId w:val="1003"/>
        </w:numPr>
        <w:pStyle w:val="Compact"/>
      </w:pPr>
      <w:r>
        <w:t xml:space="preserve">Strategic Sales Planning and Execution</w:t>
      </w:r>
    </w:p>
    <w:p>
      <w:pPr>
        <w:numPr>
          <w:ilvl w:val="0"/>
          <w:numId w:val="1003"/>
        </w:numPr>
        <w:pStyle w:val="Compact"/>
      </w:pPr>
      <w:r>
        <w:t xml:space="preserve">Clients Relationship Management (CRM)</w:t>
      </w:r>
    </w:p>
    <w:p>
      <w:pPr>
        <w:numPr>
          <w:ilvl w:val="0"/>
          <w:numId w:val="1003"/>
        </w:numPr>
        <w:pStyle w:val="Compact"/>
      </w:pPr>
      <w:r>
        <w:t xml:space="preserve">Negotiation and Conflict Resolution</w:t>
      </w:r>
    </w:p>
    <w:p>
      <w:pPr>
        <w:numPr>
          <w:ilvl w:val="0"/>
          <w:numId w:val="1003"/>
        </w:numPr>
        <w:pStyle w:val="Compact"/>
      </w:pPr>
      <w:r>
        <w:t xml:space="preserve">Data Analysis for Sales Performance</w:t>
      </w:r>
    </w:p>
    <w:p>
      <w:pPr>
        <w:numPr>
          <w:ilvl w:val="0"/>
          <w:numId w:val="1003"/>
        </w:numPr>
        <w:pStyle w:val="Compact"/>
      </w:pPr>
      <w:r>
        <w:t xml:space="preserve">Market Research and Consumer Behavior Analysis</w:t>
      </w:r>
    </w:p>
    <w:p>
      <w:pPr>
        <w:numPr>
          <w:ilvl w:val="0"/>
          <w:numId w:val="1003"/>
        </w:numPr>
        <w:pStyle w:val="Compact"/>
      </w:pPr>
      <w:r>
        <w:t xml:space="preserve">Bilingual Communication (English, Hausa, Igbo)</w:t>
      </w:r>
    </w:p>
    <w:bookmarkEnd w:id="27"/>
    <w:bookmarkStart w:id="28" w:name="certifications"/>
    <w:p>
      <w:pPr>
        <w:pStyle w:val="Heading2"/>
      </w:pPr>
      <w:r>
        <w:t xml:space="preserve">Certifications</w:t>
      </w:r>
    </w:p>
    <w:p>
      <w:pPr>
        <w:numPr>
          <w:ilvl w:val="0"/>
          <w:numId w:val="1004"/>
        </w:numPr>
        <w:pStyle w:val="Compact"/>
      </w:pPr>
      <w:r>
        <w:t xml:space="preserve">Professional Sales Certification (PSC) – Nigerian Sales Association, 2018</w:t>
      </w:r>
    </w:p>
    <w:p>
      <w:pPr>
        <w:numPr>
          <w:ilvl w:val="0"/>
          <w:numId w:val="1004"/>
        </w:numPr>
        <w:pStyle w:val="Compact"/>
      </w:pPr>
      <w:r>
        <w:t xml:space="preserve">Advanced CRM Training – Salesforce Academy, 2020</w:t>
      </w:r>
    </w:p>
    <w:p>
      <w:pPr>
        <w:numPr>
          <w:ilvl w:val="0"/>
          <w:numId w:val="1004"/>
        </w:numPr>
        <w:pStyle w:val="Compact"/>
      </w:pPr>
      <w:r>
        <w:t xml:space="preserve">Digital Marketing for Sales Professionals – Google Digital Garage, 2021</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(Conversational)</w:t>
      </w:r>
    </w:p>
    <w:p>
      <w:pPr>
        <w:numPr>
          <w:ilvl w:val="0"/>
          <w:numId w:val="1005"/>
        </w:numPr>
        <w:pStyle w:val="Compact"/>
      </w:pPr>
      <w:r>
        <w:t xml:space="preserve">Igbo (Basic)</w:t>
      </w:r>
    </w:p>
    <w:bookmarkEnd w:id="29"/>
    <w:bookmarkStart w:id="30" w:name="professional-affiliations"/>
    <w:p>
      <w:pPr>
        <w:pStyle w:val="Heading2"/>
      </w:pPr>
      <w:r>
        <w:t xml:space="preserve">Professional Affiliations</w:t>
      </w:r>
    </w:p>
    <w:p>
      <w:pPr>
        <w:pStyle w:val="FirstParagraph"/>
      </w:pPr>
      <w:r>
        <w:rPr>
          <w:bCs/>
          <w:b/>
        </w:rPr>
        <w:t xml:space="preserve">Nigerian Sales Association (NSA)</w:t>
      </w:r>
      <w:r>
        <w:br/>
      </w:r>
      <w:r>
        <w:t xml:space="preserve">Member since 2016. Active participant in industry events and networking opportunities in Nigeria Abuja.</w:t>
      </w:r>
    </w:p>
    <w:bookmarkEnd w:id="30"/>
    <w:bookmarkStart w:id="31" w:name="additional-information"/>
    <w:p>
      <w:pPr>
        <w:pStyle w:val="Heading2"/>
      </w:pPr>
      <w:r>
        <w:t xml:space="preserve">Additional Information</w:t>
      </w:r>
    </w:p>
    <w:p>
      <w:pPr>
        <w:pStyle w:val="FirstParagraph"/>
      </w:pPr>
      <w:r>
        <w:t xml:space="preserve">Passionate about contributing to the growth of Nigeria’s economy through innovative sales strategies. A strong believer in the potential of Abuja as a hub for business and trade. Committed to fostering partnerships that align with organizational goals while respecting cultural and economic nuances in the Nigerian market.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Nigeria Abuja</dc:title>
  <dc:creator/>
  <dc:language>en</dc:language>
  <cp:keywords/>
  <dcterms:created xsi:type="dcterms:W3CDTF">2026-07-23T09:20:00Z</dcterms:created>
  <dcterms:modified xsi:type="dcterms:W3CDTF">2026-07-23T09:20:00Z</dcterms:modified>
</cp:coreProperties>
</file>

<file path=docProps/custom.xml><?xml version="1.0" encoding="utf-8"?>
<Properties xmlns="http://schemas.openxmlformats.org/officeDocument/2006/custom-properties" xmlns:vt="http://schemas.openxmlformats.org/officeDocument/2006/docPropsVTypes"/>
</file>