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john-doe"/>
    <w:p>
      <w:pPr>
        <w:pStyle w:val="Heading1"/>
      </w:pPr>
      <w:r>
        <w:t xml:space="preserve">John Doe</w:t>
      </w:r>
    </w:p>
    <w:p>
      <w:pPr>
        <w:pStyle w:val="FirstParagraph"/>
      </w:pPr>
      <w:r>
        <w:rPr>
          <w:bCs/>
          <w:b/>
        </w:rPr>
        <w:t xml:space="preserve">Sales Executive | Cape Town, South Africa | +27 82 123 4567 | john.doe@email.com | www.linkedin.com/in/johndoe-sales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building client relationships, and exceeding sales targets in the dynamic business environment of South Africa. Specializing in B2B and B2C sales strategies tailored to the unique market demands of Cape Town and surrounding regions. Adept at identifying opportunities, negotiating deals, and leading high-performing teams to achieve organizational goals. Passionate about contributing to the growth of businesses in South Africa while delivering exceptional value to clients. Proven track record in managing large portfolios, expanding market share, and fostering long-term partnerships across industries such as technology, retail, and financial services.</w:t>
      </w:r>
    </w:p>
    <w:p>
      <w:r>
        <w:pict>
          <v:rect style="width:0;height:1.5pt" o:hralign="center" o:hrstd="t" o:hr="t"/>
        </w:pict>
      </w:r>
    </w:p>
    <w:bookmarkEnd w:id="20"/>
    <w:bookmarkStart w:id="24" w:name="professional-experience"/>
    <w:p>
      <w:pPr>
        <w:pStyle w:val="Heading2"/>
      </w:pPr>
      <w:r>
        <w:t xml:space="preserve">Professional Experience</w:t>
      </w:r>
    </w:p>
    <w:bookmarkStart w:id="21" w:name="sales-executive-xyz-solutions-pty-ltd"/>
    <w:p>
      <w:pPr>
        <w:pStyle w:val="Heading3"/>
      </w:pPr>
      <w:r>
        <w:t xml:space="preserve">Sales Executive | XYZ Solutions (Pty) Ltd</w:t>
      </w:r>
    </w:p>
    <w:p>
      <w:pPr>
        <w:pStyle w:val="FirstParagraph"/>
      </w:pPr>
      <w:r>
        <w:rPr>
          <w:iCs/>
          <w:i/>
        </w:rPr>
        <w:t xml:space="preserve">Cape Town, South Africa | January 2018 – Present</w:t>
      </w:r>
    </w:p>
    <w:p>
      <w:pPr>
        <w:numPr>
          <w:ilvl w:val="0"/>
          <w:numId w:val="1001"/>
        </w:numPr>
        <w:pStyle w:val="Compact"/>
      </w:pPr>
      <w:r>
        <w:t xml:space="preserve">Generated R50 million in annual sales revenue by securing key clients in the technology and logistics sectors across Cape Town and the Western Cape.</w:t>
      </w:r>
    </w:p>
    <w:p>
      <w:pPr>
        <w:numPr>
          <w:ilvl w:val="0"/>
          <w:numId w:val="1001"/>
        </w:numPr>
        <w:pStyle w:val="Compact"/>
      </w:pPr>
      <w:r>
        <w:t xml:space="preserve">Developed and executed a client acquisition strategy that increased market share by 15% within 12 months, focusing on SMEs and startups in the tech industry.</w:t>
      </w:r>
    </w:p>
    <w:p>
      <w:pPr>
        <w:numPr>
          <w:ilvl w:val="0"/>
          <w:numId w:val="1001"/>
        </w:numPr>
        <w:pStyle w:val="Compact"/>
      </w:pPr>
      <w:r>
        <w:t xml:space="preserve">Managed a team of 10 sales representatives, providing mentorship, training, and performance coaching to consistently exceed quarterly targets.</w:t>
      </w:r>
    </w:p>
    <w:p>
      <w:pPr>
        <w:numPr>
          <w:ilvl w:val="0"/>
          <w:numId w:val="1001"/>
        </w:numPr>
        <w:pStyle w:val="Compact"/>
      </w:pPr>
      <w:r>
        <w:t xml:space="preserve">Implemented CRM systems (Salesforce) to streamline lead tracking and improve client communication, resulting in a 20% increase in conversion rates.</w:t>
      </w:r>
    </w:p>
    <w:p>
      <w:pPr>
        <w:numPr>
          <w:ilvl w:val="0"/>
          <w:numId w:val="1001"/>
        </w:numPr>
        <w:pStyle w:val="Compact"/>
      </w:pPr>
      <w:r>
        <w:t xml:space="preserve">Collaborated with marketing teams to design targeted campaigns that aligned with regional trends and consumer behavior in Cape Town.</w:t>
      </w:r>
    </w:p>
    <w:bookmarkEnd w:id="21"/>
    <w:bookmarkStart w:id="22" w:name="sales-manager-abc-retail-group"/>
    <w:p>
      <w:pPr>
        <w:pStyle w:val="Heading3"/>
      </w:pPr>
      <w:r>
        <w:t xml:space="preserve">Sales Manager | ABC Retail Group</w:t>
      </w:r>
    </w:p>
    <w:p>
      <w:pPr>
        <w:pStyle w:val="FirstParagraph"/>
      </w:pPr>
      <w:r>
        <w:rPr>
          <w:iCs/>
          <w:i/>
        </w:rPr>
        <w:t xml:space="preserve">Cape Town, South Africa | June 2014 – December 2017</w:t>
      </w:r>
    </w:p>
    <w:p>
      <w:pPr>
        <w:numPr>
          <w:ilvl w:val="0"/>
          <w:numId w:val="1002"/>
        </w:numPr>
        <w:pStyle w:val="Compact"/>
      </w:pPr>
      <w:r>
        <w:t xml:space="preserve">Overseeing a sales team of 15 across 20 retail outlets in Cape Town, achieving an average monthly sales growth of 8% year-over-year.</w:t>
      </w:r>
    </w:p>
    <w:p>
      <w:pPr>
        <w:numPr>
          <w:ilvl w:val="0"/>
          <w:numId w:val="1002"/>
        </w:numPr>
        <w:pStyle w:val="Compact"/>
      </w:pPr>
      <w:r>
        <w:t xml:space="preserve">Negotiated and closed multi-million-rand contracts with national retailers, expanding the company’s presence in the Western Cape.</w:t>
      </w:r>
    </w:p>
    <w:p>
      <w:pPr>
        <w:numPr>
          <w:ilvl w:val="0"/>
          <w:numId w:val="1002"/>
        </w:numPr>
        <w:pStyle w:val="Compact"/>
      </w:pPr>
      <w:r>
        <w:t xml:space="preserve">Identified and capitalized on market gaps by introducing new product lines tailored to local consumer preferences, boosting foot traffic by 25%.</w:t>
      </w:r>
    </w:p>
    <w:p>
      <w:pPr>
        <w:numPr>
          <w:ilvl w:val="0"/>
          <w:numId w:val="1002"/>
        </w:numPr>
        <w:pStyle w:val="Compact"/>
      </w:pPr>
      <w:r>
        <w:t xml:space="preserve">Established strategic partnerships with local suppliers and distributors, reducing costs by 12% while maintaining product quality standards.</w:t>
      </w:r>
    </w:p>
    <w:p>
      <w:pPr>
        <w:numPr>
          <w:ilvl w:val="0"/>
          <w:numId w:val="1002"/>
        </w:numPr>
        <w:pStyle w:val="Compact"/>
      </w:pPr>
      <w:r>
        <w:t xml:space="preserve">Contributed to the development of a regional sales training program that reduced employee turnover by 30% and improved team efficiency.</w:t>
      </w:r>
    </w:p>
    <w:bookmarkEnd w:id="22"/>
    <w:bookmarkStart w:id="23" w:name="X5a70d4c291fb8c7bea3de77915ee9f1f051d64b"/>
    <w:p>
      <w:pPr>
        <w:pStyle w:val="Heading3"/>
      </w:pPr>
      <w:r>
        <w:t xml:space="preserve">Sales Representative | DEF Financial Services</w:t>
      </w:r>
    </w:p>
    <w:p>
      <w:pPr>
        <w:pStyle w:val="FirstParagraph"/>
      </w:pPr>
      <w:r>
        <w:rPr>
          <w:iCs/>
          <w:i/>
        </w:rPr>
        <w:t xml:space="preserve">Cape Town, South Africa | March 2011 – May 2014</w:t>
      </w:r>
    </w:p>
    <w:p>
      <w:pPr>
        <w:numPr>
          <w:ilvl w:val="0"/>
          <w:numId w:val="1003"/>
        </w:numPr>
        <w:pStyle w:val="Compact"/>
      </w:pPr>
      <w:r>
        <w:t xml:space="preserve">Secured over 200 new clients in the financial services sector, contributing to a 35% increase in annual revenue for the company.</w:t>
      </w:r>
    </w:p>
    <w:p>
      <w:pPr>
        <w:numPr>
          <w:ilvl w:val="0"/>
          <w:numId w:val="1003"/>
        </w:numPr>
        <w:pStyle w:val="Compact"/>
      </w:pPr>
      <w:r>
        <w:t xml:space="preserve">Provided personalized financial solutions to clients, including loans and insurance products, with a focus on customer satisfaction and long-term relationships.</w:t>
      </w:r>
    </w:p>
    <w:p>
      <w:pPr>
        <w:numPr>
          <w:ilvl w:val="0"/>
          <w:numId w:val="1003"/>
        </w:numPr>
        <w:pStyle w:val="Compact"/>
      </w:pPr>
      <w:r>
        <w:t xml:space="preserve">Utilized data analytics tools to identify high-potential leads and optimize sales outreach strategies in Cape Town’s competitive market.</w:t>
      </w:r>
    </w:p>
    <w:p>
      <w:pPr>
        <w:numPr>
          <w:ilvl w:val="0"/>
          <w:numId w:val="1003"/>
        </w:numPr>
        <w:pStyle w:val="Compact"/>
      </w:pPr>
      <w:r>
        <w:t xml:space="preserve">Received the “Top Sales Representative” award in 2013 for exceeding individual targets by 40%.</w:t>
      </w:r>
    </w:p>
    <w:p>
      <w:pPr>
        <w:numPr>
          <w:ilvl w:val="0"/>
          <w:numId w:val="1003"/>
        </w:numPr>
        <w:pStyle w:val="Compact"/>
      </w:pPr>
      <w:r>
        <w:t xml:space="preserve">Played a key role in the launch of a mobile banking initiative, which increased client engagement by 50% in the first year.</w:t>
      </w:r>
    </w:p>
    <w:p>
      <w:r>
        <w:pict>
          <v:rect style="width:0;height:1.5pt" o:hralign="center" o:hrstd="t" o:hr="t"/>
        </w:pict>
      </w:r>
    </w:p>
    <w:bookmarkEnd w:id="23"/>
    <w:bookmarkEnd w:id="24"/>
    <w:bookmarkStart w:id="27" w:name="education"/>
    <w:p>
      <w:pPr>
        <w:pStyle w:val="Heading2"/>
      </w:pPr>
      <w:r>
        <w:t xml:space="preserve">Education</w:t>
      </w:r>
    </w:p>
    <w:bookmarkStart w:id="25" w:name="bachelor-of-commerce-bcom-in-marketing"/>
    <w:p>
      <w:pPr>
        <w:pStyle w:val="Heading3"/>
      </w:pPr>
      <w:r>
        <w:t xml:space="preserve">Bachelor of Commerce (BCom) in Marketing</w:t>
      </w:r>
    </w:p>
    <w:p>
      <w:pPr>
        <w:pStyle w:val="FirstParagraph"/>
      </w:pPr>
      <w:r>
        <w:rPr>
          <w:iCs/>
          <w:i/>
        </w:rPr>
        <w:t xml:space="preserve">University of Cape Town | Cape Town, South Africa | Graduated: 2010</w:t>
      </w:r>
    </w:p>
    <w:p>
      <w:pPr>
        <w:numPr>
          <w:ilvl w:val="0"/>
          <w:numId w:val="1004"/>
        </w:numPr>
        <w:pStyle w:val="Compact"/>
      </w:pPr>
      <w:r>
        <w:t xml:space="preserve">Courses included consumer behavior, sales management, and digital marketing strategies tailored to the South African market.</w:t>
      </w:r>
    </w:p>
    <w:p>
      <w:pPr>
        <w:numPr>
          <w:ilvl w:val="0"/>
          <w:numId w:val="1004"/>
        </w:numPr>
        <w:pStyle w:val="Compact"/>
      </w:pPr>
      <w:r>
        <w:t xml:space="preserve">Participated in a capstone project analyzing sales trends in Cape Town’s retail sector, which was presented to local business leaders.</w:t>
      </w:r>
    </w:p>
    <w:bookmarkEnd w:id="25"/>
    <w:bookmarkStart w:id="26" w:name="advanced-sales-certification"/>
    <w:p>
      <w:pPr>
        <w:pStyle w:val="Heading3"/>
      </w:pPr>
      <w:r>
        <w:t xml:space="preserve">Advanced Sales Certification</w:t>
      </w:r>
    </w:p>
    <w:p>
      <w:pPr>
        <w:pStyle w:val="FirstParagraph"/>
      </w:pPr>
      <w:r>
        <w:rPr>
          <w:iCs/>
          <w:i/>
        </w:rPr>
        <w:t xml:space="preserve">Sales Excellence Institute, South Africa | 2018</w:t>
      </w:r>
    </w:p>
    <w:p>
      <w:pPr>
        <w:numPr>
          <w:ilvl w:val="0"/>
          <w:numId w:val="1005"/>
        </w:numPr>
        <w:pStyle w:val="Compact"/>
      </w:pPr>
      <w:r>
        <w:t xml:space="preserve">Completed a rigorous program focused on negotiation techniques, client relationship management, and strategic selling in the African context.</w:t>
      </w:r>
    </w:p>
    <w:p>
      <w:pPr>
        <w:numPr>
          <w:ilvl w:val="0"/>
          <w:numId w:val="1005"/>
        </w:numPr>
        <w:pStyle w:val="Compact"/>
      </w:pPr>
      <w:r>
        <w:t xml:space="preserve">Gained insights into regional market dynamics, including cultural nuances and economic factors affecting sales performance in Cape Town.</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Sales Strategy:</w:t>
      </w:r>
      <w:r>
        <w:t xml:space="preserve"> </w:t>
      </w:r>
      <w:r>
        <w:t xml:space="preserve">Client acquisition, territory management, and sales forecasting tailored to South Africa’s diverse markets.</w:t>
      </w:r>
    </w:p>
    <w:p>
      <w:pPr>
        <w:numPr>
          <w:ilvl w:val="0"/>
          <w:numId w:val="1006"/>
        </w:numPr>
        <w:pStyle w:val="Compact"/>
      </w:pPr>
      <w:r>
        <w:rPr>
          <w:bCs/>
          <w:b/>
        </w:rPr>
        <w:t xml:space="preserve">CRM Proficiency:</w:t>
      </w:r>
      <w:r>
        <w:t xml:space="preserve"> </w:t>
      </w:r>
      <w:r>
        <w:t xml:space="preserve">Expertise in Salesforce, HubSpot, and Microsoft Dynamics for managing leads and client interactions.</w:t>
      </w:r>
    </w:p>
    <w:p>
      <w:pPr>
        <w:numPr>
          <w:ilvl w:val="0"/>
          <w:numId w:val="1006"/>
        </w:numPr>
        <w:pStyle w:val="Compact"/>
      </w:pPr>
      <w:r>
        <w:rPr>
          <w:bCs/>
          <w:b/>
        </w:rPr>
        <w:t xml:space="preserve">Negotiation &amp; Communication:</w:t>
      </w:r>
      <w:r>
        <w:t xml:space="preserve"> </w:t>
      </w:r>
      <w:r>
        <w:t xml:space="preserve">Skilled in building rapport with clients across cultural and linguistic backgrounds in Cape Town.</w:t>
      </w:r>
    </w:p>
    <w:p>
      <w:pPr>
        <w:numPr>
          <w:ilvl w:val="0"/>
          <w:numId w:val="1006"/>
        </w:numPr>
        <w:pStyle w:val="Compact"/>
      </w:pPr>
      <w:r>
        <w:rPr>
          <w:bCs/>
          <w:b/>
        </w:rPr>
        <w:t xml:space="preserve">Data Analysis:</w:t>
      </w:r>
      <w:r>
        <w:t xml:space="preserve"> </w:t>
      </w:r>
      <w:r>
        <w:t xml:space="preserve">Proficient in interpreting sales data to identify trends, optimize performance, and enhance decision-making.</w:t>
      </w:r>
    </w:p>
    <w:p>
      <w:pPr>
        <w:numPr>
          <w:ilvl w:val="0"/>
          <w:numId w:val="1006"/>
        </w:numPr>
        <w:pStyle w:val="Compact"/>
      </w:pPr>
      <w:r>
        <w:rPr>
          <w:bCs/>
          <w:b/>
        </w:rPr>
        <w:t xml:space="preserve">Team Leadership:</w:t>
      </w:r>
      <w:r>
        <w:t xml:space="preserve"> </w:t>
      </w:r>
      <w:r>
        <w:t xml:space="preserve">Proven ability to mentor teams, delegate tasks, and foster a collaborative sales culture.</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Sales Professional (CSP)</w:t>
      </w:r>
      <w:r>
        <w:t xml:space="preserve"> </w:t>
      </w:r>
      <w:r>
        <w:t xml:space="preserve">– South African Sales Association | 2019</w:t>
      </w:r>
    </w:p>
    <w:p>
      <w:pPr>
        <w:numPr>
          <w:ilvl w:val="0"/>
          <w:numId w:val="1007"/>
        </w:numPr>
        <w:pStyle w:val="Compact"/>
      </w:pPr>
      <w:r>
        <w:rPr>
          <w:bCs/>
          <w:b/>
        </w:rPr>
        <w:t xml:space="preserve">Advanced Negotiation Techniques Workshop</w:t>
      </w:r>
      <w:r>
        <w:t xml:space="preserve"> </w:t>
      </w:r>
      <w:r>
        <w:t xml:space="preserve">– Cape Town Business School | 2017</w:t>
      </w:r>
    </w:p>
    <w:p>
      <w:pPr>
        <w:numPr>
          <w:ilvl w:val="0"/>
          <w:numId w:val="1007"/>
        </w:numPr>
        <w:pStyle w:val="Compact"/>
      </w:pPr>
      <w:r>
        <w:rPr>
          <w:bCs/>
          <w:b/>
        </w:rPr>
        <w:t xml:space="preserve">Digital Marketing for Sales Professionals</w:t>
      </w:r>
      <w:r>
        <w:t xml:space="preserve"> </w:t>
      </w:r>
      <w:r>
        <w:t xml:space="preserve">– Coursera | 2020</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 – Relevant to South Africa’s multicultural environment.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South Africa Cape Town Community Involvement:</w:t>
      </w:r>
      <w:r>
        <w:t xml:space="preserve"> </w:t>
      </w:r>
      <w:r>
        <w:t xml:space="preserve">Active member of the Cape Town Chamber of Commerce, where I regularly participate in networking events and workshops to support local businesses. Also volunteered with a non-profit organization to provide sales training to youth in underprivileged areas of Cape Town, aligning with the company’s CSR initiatives.</w:t>
      </w:r>
    </w:p>
    <w:p>
      <w:pPr>
        <w:pStyle w:val="BodyText"/>
      </w:pPr>
      <w:r>
        <w:rPr>
          <w:bCs/>
          <w:b/>
        </w:rPr>
        <w:t xml:space="preserve">Professional Affiliations:</w:t>
      </w:r>
      <w:r>
        <w:t xml:space="preserve"> </w:t>
      </w:r>
      <w:r>
        <w:t xml:space="preserve">Member of the South African Sales Association (SASA) and the Cape Town Business Network. These memberships have provided opportunities to stay updated on industry trends and connect with peers in the South African sales community.</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 Doe at +27 82 123 4567 or john.doe@email.com.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Cape Town, South Africa</dc:title>
  <dc:creator/>
  <dc:language>en</dc:language>
  <cp:keywords/>
  <dcterms:created xsi:type="dcterms:W3CDTF">2025-12-11T08:10:13Z</dcterms:created>
  <dcterms:modified xsi:type="dcterms:W3CDTF">2025-12-11T08:10:13Z</dcterms:modified>
</cp:coreProperties>
</file>

<file path=docProps/custom.xml><?xml version="1.0" encoding="utf-8"?>
<Properties xmlns="http://schemas.openxmlformats.org/officeDocument/2006/custom-properties" xmlns:vt="http://schemas.openxmlformats.org/officeDocument/2006/docPropsVTypes"/>
</file>