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2" w:name="X59a692c7f91ed8f809cf814f0bdd13f4f3b181d"/>
    <w:p>
      <w:pPr>
        <w:pStyle w:val="Heading1"/>
      </w:pPr>
      <w:r>
        <w:t xml:space="preserve">Resume: Sales Executive - South Korea Seoul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+82 10-1234-5678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Seoul, South Korea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Sales Executive with over 8 years of experience in driving revenue growth, building client relationships, and executing strategic sales initiatives. Specializing in the dynamic market of South Korea Seoul, I have successfully navigated the complexities of the local business environment while fostering long-term partnerships with clients and stakeholders. My expertise spans B2B and B2C sales across industries such as technology, consumer goods, and financial services. With a deep understanding of Korean business culture and consumer behavior, I am committed to delivering exceptional results for companies seeking to expand their footprint in South Korea Seoul.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KoreaTech Solutions, Seoul, South Korea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Generated $5M+ in annual sales revenue by developing and executing targeted sales strategies for enterprise clients in the technology sector.</w:t>
      </w:r>
    </w:p>
    <w:p>
      <w:pPr>
        <w:numPr>
          <w:ilvl w:val="0"/>
          <w:numId w:val="1001"/>
        </w:numPr>
        <w:pStyle w:val="Compact"/>
      </w:pPr>
      <w:r>
        <w:t xml:space="preserve">Built and maintained a robust network of 100+ key accounts, including major Korean corporations such as Samsung Electronics and LG Corporation.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identify market opportunities, optimize product offerings, and enhance customer satisfaction in South Korea Seoul.</w:t>
      </w:r>
    </w:p>
    <w:p>
      <w:pPr>
        <w:numPr>
          <w:ilvl w:val="0"/>
          <w:numId w:val="1001"/>
        </w:numPr>
        <w:pStyle w:val="Compact"/>
      </w:pPr>
      <w:r>
        <w:t xml:space="preserve">Led the development of a localized sales playbook tailored to the preferences of Korean consumers, resulting in a 25% increase in conversion rates.</w:t>
      </w:r>
    </w:p>
    <w:p>
      <w:pPr>
        <w:numPr>
          <w:ilvl w:val="0"/>
          <w:numId w:val="1001"/>
        </w:numPr>
        <w:pStyle w:val="Compact"/>
      </w:pPr>
      <w:r>
        <w:t xml:space="preserve">Trained and mentored 15+ junior sales professionals, fostering a culture of excellence and continuous improvement within the team.</w:t>
      </w:r>
    </w:p>
    <w:bookmarkEnd w:id="23"/>
    <w:bookmarkStart w:id="24" w:name="sales-manager"/>
    <w:p>
      <w:pPr>
        <w:pStyle w:val="Heading3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Global Consumer Goods, Seoul, South Korea</w:t>
      </w:r>
      <w:r>
        <w:t xml:space="preserve"> </w:t>
      </w:r>
      <w:r>
        <w:t xml:space="preserve">| May 2016 – December 2018</w:t>
      </w:r>
    </w:p>
    <w:p>
      <w:pPr>
        <w:numPr>
          <w:ilvl w:val="0"/>
          <w:numId w:val="1002"/>
        </w:numPr>
        <w:pStyle w:val="Compact"/>
      </w:pPr>
      <w:r>
        <w:t xml:space="preserve">Managed a sales team of 20+ members, achieving a 40% year-over-year growth in market share across key retail channels in South Korea.</w:t>
      </w:r>
    </w:p>
    <w:p>
      <w:pPr>
        <w:numPr>
          <w:ilvl w:val="0"/>
          <w:numId w:val="1002"/>
        </w:numPr>
        <w:pStyle w:val="Compact"/>
      </w:pPr>
      <w:r>
        <w:t xml:space="preserve">Implemented CRM systems to streamline lead management and improve sales forecasting accuracy by 30%.</w:t>
      </w:r>
    </w:p>
    <w:p>
      <w:pPr>
        <w:numPr>
          <w:ilvl w:val="0"/>
          <w:numId w:val="1002"/>
        </w:numPr>
        <w:pStyle w:val="Compact"/>
      </w:pPr>
      <w:r>
        <w:t xml:space="preserve">Partnered with local distributors and retailers to expand product availability, increasing brand visibility in Seoul’s competitive retail landscape.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trends in consumer behavior, informing product development and marketing strategies for South Korea Seoul.</w:t>
      </w:r>
    </w:p>
    <w:p>
      <w:pPr>
        <w:numPr>
          <w:ilvl w:val="0"/>
          <w:numId w:val="1002"/>
        </w:numPr>
        <w:pStyle w:val="Compact"/>
      </w:pPr>
      <w:r>
        <w:t xml:space="preserve">Spearheaded the launch of a new line of eco-friendly products, which achieved 15% sales growth within the first six months of release.</w:t>
      </w:r>
    </w:p>
    <w:bookmarkEnd w:id="24"/>
    <w:bookmarkStart w:id="25" w:name="regional-sales-representative"/>
    <w:p>
      <w:pPr>
        <w:pStyle w:val="Heading3"/>
      </w:pPr>
      <w:r>
        <w:t xml:space="preserve">Regional Sales Representative</w:t>
      </w:r>
    </w:p>
    <w:p>
      <w:pPr>
        <w:pStyle w:val="FirstParagraph"/>
      </w:pPr>
      <w:r>
        <w:rPr>
          <w:bCs/>
          <w:b/>
        </w:rPr>
        <w:t xml:space="preserve">Asia-Pacific Trade Group, Seoul, South Korea</w:t>
      </w:r>
      <w:r>
        <w:t xml:space="preserve"> </w:t>
      </w:r>
      <w:r>
        <w:t xml:space="preserve">| July 2014 – April 2016</w:t>
      </w:r>
    </w:p>
    <w:p>
      <w:pPr>
        <w:numPr>
          <w:ilvl w:val="0"/>
          <w:numId w:val="1003"/>
        </w:numPr>
        <w:pStyle w:val="Compact"/>
      </w:pPr>
      <w:r>
        <w:t xml:space="preserve">Sold industrial equipment to clients in the manufacturing and construction sectors, achieving a 95% client retention rate.</w:t>
      </w:r>
    </w:p>
    <w:p>
      <w:pPr>
        <w:numPr>
          <w:ilvl w:val="0"/>
          <w:numId w:val="1003"/>
        </w:numPr>
        <w:pStyle w:val="Compact"/>
      </w:pPr>
      <w:r>
        <w:t xml:space="preserve">Identified and pursued new business opportunities in underpenetrated markets across South Korea Seoul, contributing to a 20% increase in sales volume.</w:t>
      </w:r>
    </w:p>
    <w:p>
      <w:pPr>
        <w:numPr>
          <w:ilvl w:val="0"/>
          <w:numId w:val="1003"/>
        </w:numPr>
        <w:pStyle w:val="Compact"/>
      </w:pPr>
      <w:r>
        <w:t xml:space="preserve">Provided on-site support to clients, ensuring seamless product integration and fostering long-term relationships.</w:t>
      </w:r>
    </w:p>
    <w:p>
      <w:pPr>
        <w:numPr>
          <w:ilvl w:val="0"/>
          <w:numId w:val="1003"/>
        </w:numPr>
        <w:pStyle w:val="Compact"/>
      </w:pPr>
      <w:r>
        <w:t xml:space="preserve">Collaborated with the marketing team to create localized promotional campaigns that resonated with Korean audiences.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Business Administration (BBA), Marketing</w:t>
      </w:r>
      <w:r>
        <w:br/>
      </w:r>
      <w:r>
        <w:t xml:space="preserve">Seoul National University, Seoul, South Korea | Graduated: 2014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Sales Planning and Execution</w:t>
      </w:r>
    </w:p>
    <w:p>
      <w:pPr>
        <w:numPr>
          <w:ilvl w:val="0"/>
          <w:numId w:val="1004"/>
        </w:numPr>
        <w:pStyle w:val="Compact"/>
      </w:pPr>
      <w:r>
        <w:t xml:space="preserve">Client Relationship Management (CRM)</w:t>
      </w:r>
    </w:p>
    <w:p>
      <w:pPr>
        <w:numPr>
          <w:ilvl w:val="0"/>
          <w:numId w:val="1004"/>
        </w:numPr>
        <w:pStyle w:val="Compact"/>
      </w:pPr>
      <w:r>
        <w:t xml:space="preserve">Negotiation and Closing Techniques</w:t>
      </w:r>
    </w:p>
    <w:p>
      <w:pPr>
        <w:numPr>
          <w:ilvl w:val="0"/>
          <w:numId w:val="1004"/>
        </w:numPr>
        <w:pStyle w:val="Compact"/>
      </w:pPr>
      <w:r>
        <w:t xml:space="preserve">Data Analysis and Reporting</w:t>
      </w:r>
    </w:p>
    <w:p>
      <w:pPr>
        <w:numPr>
          <w:ilvl w:val="0"/>
          <w:numId w:val="1004"/>
        </w:numPr>
        <w:pStyle w:val="Compact"/>
      </w:pPr>
      <w:r>
        <w:t xml:space="preserve">Korean Language Proficiency (Fluent)</w:t>
      </w:r>
    </w:p>
    <w:p>
      <w:pPr>
        <w:numPr>
          <w:ilvl w:val="0"/>
          <w:numId w:val="1004"/>
        </w:numPr>
        <w:pStyle w:val="Compact"/>
      </w:pPr>
      <w:r>
        <w:t xml:space="preserve">Microsoft Office Suite (Excel, PowerPoint, Outlook)</w:t>
      </w:r>
    </w:p>
    <w:p>
      <w:pPr>
        <w:numPr>
          <w:ilvl w:val="0"/>
          <w:numId w:val="1004"/>
        </w:numPr>
        <w:pStyle w:val="Compact"/>
      </w:pPr>
      <w:r>
        <w:t xml:space="preserve">Salesforce.com and Other CRM Platforms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Certified Marketer (PCM) – American Marketing Association, 2018</w:t>
      </w:r>
    </w:p>
    <w:p>
      <w:pPr>
        <w:numPr>
          <w:ilvl w:val="0"/>
          <w:numId w:val="1005"/>
        </w:numPr>
        <w:pStyle w:val="Compact"/>
      </w:pPr>
      <w:r>
        <w:t xml:space="preserve">Salesforce Certified Administrator – Salesforce.com, 2020</w:t>
      </w:r>
    </w:p>
    <w:p>
      <w:pPr>
        <w:numPr>
          <w:ilvl w:val="0"/>
          <w:numId w:val="1005"/>
        </w:numPr>
        <w:pStyle w:val="Compact"/>
      </w:pPr>
      <w:r>
        <w:t xml:space="preserve">Korean Business Etiquette Training – Seoul Business Institute, 2019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Korean – Native Speaker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Member, Korean Sales Association (KSA)</w:t>
      </w:r>
      <w:r>
        <w:br/>
      </w:r>
      <w:r>
        <w:t xml:space="preserve">- Active Participant in Seoul Chamber of Commerce Events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Mentor for Young Entrepreneurs in South Korea Seoul (2021–Present)</w:t>
      </w:r>
    </w:p>
    <w:p>
      <w:pPr>
        <w:pStyle w:val="BodyText"/>
      </w:pPr>
      <w:r>
        <w:rPr>
          <w:bCs/>
          <w:b/>
        </w:rPr>
        <w:t xml:space="preserve">Technical Skills:</w:t>
      </w:r>
      <w:r>
        <w:br/>
      </w:r>
      <w:r>
        <w:t xml:space="preserve">- Proficient in Salesforce, HubSpot, and Zoho CRM</w:t>
      </w:r>
      <w:r>
        <w:br/>
      </w:r>
      <w:r>
        <w:t xml:space="preserve">- Experienced with data visualization tools such as Tableau and Power BI</w:t>
      </w:r>
    </w:p>
    <w:bookmarkEnd w:id="31"/>
    <w:p>
      <w:pPr>
        <w:pStyle w:val="BodyText"/>
      </w:pPr>
      <w:r>
        <w:t xml:space="preserve">This resume is tailored for a Sales Executive role in South Korea Seoul. It highlights key achievements, skills, and experiences relevant to the Korean market.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Sales Executive - South Korea Seoul</dc:title>
  <dc:creator/>
  <dc:language>en</dc:language>
  <cp:keywords/>
  <dcterms:created xsi:type="dcterms:W3CDTF">2025-12-09T21:20:22Z</dcterms:created>
  <dcterms:modified xsi:type="dcterms:W3CDTF">2025-12-09T21:20:22Z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