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Sudan</w:t>
      </w:r>
      <w:r>
        <w:t xml:space="preserve"> </w:t>
      </w:r>
      <w:r>
        <w:t xml:space="preserve">Khartoum</w:t>
      </w:r>
    </w:p>
    <w:bookmarkStart w:id="31" w:name="resume"/>
    <w:p>
      <w:pPr>
        <w:pStyle w:val="Heading1"/>
      </w:pPr>
      <w:r>
        <w:t xml:space="preserve">Resume</w:t>
      </w:r>
    </w:p>
    <w:p>
      <w:pPr>
        <w:pStyle w:val="FirstParagraph"/>
      </w:pPr>
      <w:r>
        <w:rPr>
          <w:bCs/>
          <w:b/>
        </w:rPr>
        <w:t xml:space="preserve">Name:</w:t>
      </w:r>
      <w:r>
        <w:t xml:space="preserve"> </w:t>
      </w:r>
      <w:r>
        <w:t xml:space="preserve">Ahmed Mohamed Ali</w:t>
      </w:r>
      <w:r>
        <w:br/>
      </w:r>
      <w:r>
        <w:rPr>
          <w:bCs/>
          <w:b/>
        </w:rPr>
        <w:t xml:space="preserve">Location:</w:t>
      </w:r>
      <w:r>
        <w:t xml:space="preserve"> </w:t>
      </w:r>
      <w:r>
        <w:t xml:space="preserve">Sudan Khartoum</w:t>
      </w:r>
      <w:r>
        <w:br/>
      </w:r>
      <w:r>
        <w:rPr>
          <w:bCs/>
          <w:b/>
        </w:rPr>
        <w:t xml:space="preserve">Email:</w:t>
      </w:r>
      <w:r>
        <w:t xml:space="preserve"> </w:t>
      </w:r>
      <w:r>
        <w:t xml:space="preserve">ahmed.salesexecutive@khartoum.com</w:t>
      </w:r>
      <w:r>
        <w:br/>
      </w:r>
      <w:r>
        <w:rPr>
          <w:bCs/>
          <w:b/>
        </w:rPr>
        <w:t xml:space="preserve">Phone:</w:t>
      </w:r>
      <w:r>
        <w:t xml:space="preserve"> </w:t>
      </w:r>
      <w:r>
        <w:t xml:space="preserve">+249 123 456 789</w: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and building long-term client relationships in the dynamic market of Sudan Khartoum. A proven track record in managing sales teams, negotiating high-value contracts, and developing strategies to expand market share. Passionate about understanding local business dynamics and leveraging cultural insights to deliver exceptional results. Committed to aligning sales objectives with organizational goals while maintaining a strong focus on customer satisfaction in the Sudan Khartoum region.</w:t>
      </w:r>
    </w:p>
    <w:bookmarkEnd w:id="20"/>
    <w:bookmarkStart w:id="24" w:name="work-experience"/>
    <w:p>
      <w:pPr>
        <w:pStyle w:val="Heading2"/>
      </w:pPr>
      <w:r>
        <w:t xml:space="preserve">Work Experience</w:t>
      </w:r>
    </w:p>
    <w:bookmarkStart w:id="21" w:name="senior-sales-executive"/>
    <w:p>
      <w:pPr>
        <w:pStyle w:val="Heading3"/>
      </w:pPr>
      <w:r>
        <w:t xml:space="preserve">Senior Sales Executive</w:t>
      </w:r>
    </w:p>
    <w:p>
      <w:pPr>
        <w:pStyle w:val="FirstParagraph"/>
      </w:pPr>
      <w:r>
        <w:rPr>
          <w:bCs/>
          <w:b/>
        </w:rPr>
        <w:t xml:space="preserve">Sudan Khartoum Trading Company</w:t>
      </w:r>
      <w:r>
        <w:t xml:space="preserve"> </w:t>
      </w:r>
      <w:r>
        <w:t xml:space="preserve">| January 2018 – Present</w:t>
      </w:r>
      <w:r>
        <w:br/>
      </w:r>
      <w:r>
        <w:t xml:space="preserve">- Spearheaded sales operations in Sudan Khartoum, achieving a 35% year-over-year increase in revenue by expanding the client base and optimizing product portfolios.</w:t>
      </w:r>
      <w:r>
        <w:br/>
      </w:r>
      <w:r>
        <w:t xml:space="preserve">- Built and managed a team of 15 sales representatives, providing training on regional market trends and customer engagement strategies tailored to Sudan Khartoum’s unique business environment.</w:t>
      </w:r>
      <w:r>
        <w:br/>
      </w:r>
      <w:r>
        <w:t xml:space="preserve">- Negotiated multi-million-dollar contracts with key clients in the agricultural sector, strengthening partnerships in Sudan Khartoum’s thriving agrarian economy.</w:t>
      </w:r>
      <w:r>
        <w:br/>
      </w:r>
      <w:r>
        <w:t xml:space="preserve">- Conducted regular market research to identify emerging opportunities in Sudan Khartoum, resulting in a 20% expansion of the company’s market presence.</w:t>
      </w:r>
    </w:p>
    <w:bookmarkEnd w:id="21"/>
    <w:bookmarkStart w:id="22" w:name="sales-manager"/>
    <w:p>
      <w:pPr>
        <w:pStyle w:val="Heading3"/>
      </w:pPr>
      <w:r>
        <w:t xml:space="preserve">Sales Manager</w:t>
      </w:r>
    </w:p>
    <w:p>
      <w:pPr>
        <w:pStyle w:val="FirstParagraph"/>
      </w:pPr>
      <w:r>
        <w:rPr>
          <w:bCs/>
          <w:b/>
        </w:rPr>
        <w:t xml:space="preserve">Nile Energy Solutions</w:t>
      </w:r>
      <w:r>
        <w:t xml:space="preserve"> </w:t>
      </w:r>
      <w:r>
        <w:t xml:space="preserve">| June 2014 – December 2017</w:t>
      </w:r>
      <w:r>
        <w:br/>
      </w:r>
      <w:r>
        <w:t xml:space="preserve">- Led sales initiatives in Sudan Khartoum, focusing on renewable energy solutions for both residential and commercial clients.</w:t>
      </w:r>
      <w:r>
        <w:br/>
      </w:r>
      <w:r>
        <w:t xml:space="preserve">- Developed a comprehensive sales strategy that increased market penetration by 40% within three years, leveraging local networks and community engagement in Sudan Khartoum.</w:t>
      </w:r>
      <w:r>
        <w:br/>
      </w:r>
      <w:r>
        <w:t xml:space="preserve">- Collaborated with cross-functional teams to ensure alignment between sales goals and operational capabilities, improving customer retention rates by 25%.</w:t>
      </w:r>
      <w:r>
        <w:br/>
      </w:r>
      <w:r>
        <w:t xml:space="preserve">- Organized regional workshops in Sudan Khartoum to educate clients on energy efficiency, enhancing brand credibility and fostering trust.</w:t>
      </w:r>
    </w:p>
    <w:bookmarkEnd w:id="22"/>
    <w:bookmarkStart w:id="23" w:name="regional-sales-representative"/>
    <w:p>
      <w:pPr>
        <w:pStyle w:val="Heading3"/>
      </w:pPr>
      <w:r>
        <w:t xml:space="preserve">Regional Sales Representative</w:t>
      </w:r>
    </w:p>
    <w:p>
      <w:pPr>
        <w:pStyle w:val="FirstParagraph"/>
      </w:pPr>
      <w:r>
        <w:rPr>
          <w:bCs/>
          <w:b/>
        </w:rPr>
        <w:t xml:space="preserve">Khartoum Distributors Limited</w:t>
      </w:r>
      <w:r>
        <w:t xml:space="preserve"> </w:t>
      </w:r>
      <w:r>
        <w:t xml:space="preserve">| March 2010 – May 2014</w:t>
      </w:r>
      <w:r>
        <w:br/>
      </w:r>
      <w:r>
        <w:t xml:space="preserve">- Managed sales activities across Sudan Khartoum, achieving consistent growth in product distribution and customer acquisition.</w:t>
      </w:r>
      <w:r>
        <w:br/>
      </w:r>
      <w:r>
        <w:t xml:space="preserve">- Cultivated relationships with over 50 key accounts, including major retailers and wholesalers in Sudan Khartoum’s bustling markets.</w:t>
      </w:r>
      <w:r>
        <w:br/>
      </w:r>
      <w:r>
        <w:t xml:space="preserve">- Implemented a CRM system to streamline client interactions, reducing response times by 30% and improving overall sales productivity.</w:t>
      </w:r>
      <w:r>
        <w:br/>
      </w:r>
      <w:r>
        <w:t xml:space="preserve">- Provided feedback on product performance from the field, contributing to product development initiatives that aligned with the needs of Sudan Khartoum consumers.</w:t>
      </w:r>
    </w:p>
    <w:bookmarkEnd w:id="23"/>
    <w:bookmarkEnd w:id="24"/>
    <w:bookmarkStart w:id="25" w:name="education"/>
    <w:p>
      <w:pPr>
        <w:pStyle w:val="Heading2"/>
      </w:pPr>
      <w:r>
        <w:t xml:space="preserve">Education</w:t>
      </w:r>
    </w:p>
    <w:p>
      <w:pPr>
        <w:pStyle w:val="FirstParagraph"/>
      </w:pPr>
      <w:r>
        <w:rPr>
          <w:bCs/>
          <w:b/>
        </w:rPr>
        <w:t xml:space="preserve">Bachelor of Business Administration (BBA)</w:t>
      </w:r>
      <w:r>
        <w:br/>
      </w:r>
      <w:r>
        <w:t xml:space="preserve">University of Khartoum | 2008 – 2010</w:t>
      </w:r>
      <w:r>
        <w:br/>
      </w:r>
      <w:r>
        <w:t xml:space="preserve">- Specialized in Marketing and Sales Management, with a focus on regional business practices in Sudan.</w:t>
      </w:r>
    </w:p>
    <w:bookmarkEnd w:id="25"/>
    <w:bookmarkStart w:id="26" w:name="skills"/>
    <w:p>
      <w:pPr>
        <w:pStyle w:val="Heading2"/>
      </w:pPr>
      <w:r>
        <w:t xml:space="preserve">Skills</w:t>
      </w:r>
    </w:p>
    <w:p>
      <w:pPr>
        <w:numPr>
          <w:ilvl w:val="0"/>
          <w:numId w:val="1001"/>
        </w:numPr>
        <w:pStyle w:val="Compact"/>
      </w:pPr>
      <w:r>
        <w:t xml:space="preserve">Strategic Sales Planning</w:t>
      </w:r>
    </w:p>
    <w:p>
      <w:pPr>
        <w:numPr>
          <w:ilvl w:val="0"/>
          <w:numId w:val="1001"/>
        </w:numPr>
        <w:pStyle w:val="Compact"/>
      </w:pPr>
      <w:r>
        <w:t xml:space="preserve">Client Relationship Management (CRM)</w:t>
      </w:r>
    </w:p>
    <w:p>
      <w:pPr>
        <w:numPr>
          <w:ilvl w:val="0"/>
          <w:numId w:val="1001"/>
        </w:numPr>
        <w:pStyle w:val="Compact"/>
      </w:pPr>
      <w:r>
        <w:t xml:space="preserve">Negotiation and Contract Management</w:t>
      </w:r>
    </w:p>
    <w:p>
      <w:pPr>
        <w:numPr>
          <w:ilvl w:val="0"/>
          <w:numId w:val="1001"/>
        </w:numPr>
        <w:pStyle w:val="Compact"/>
      </w:pPr>
      <w:r>
        <w:t xml:space="preserve">Market Analysis and Research</w:t>
      </w:r>
    </w:p>
    <w:p>
      <w:pPr>
        <w:numPr>
          <w:ilvl w:val="0"/>
          <w:numId w:val="1001"/>
        </w:numPr>
        <w:pStyle w:val="Compact"/>
      </w:pPr>
      <w:r>
        <w:t xml:space="preserve">Team Leadership and Training</w:t>
      </w:r>
    </w:p>
    <w:p>
      <w:pPr>
        <w:numPr>
          <w:ilvl w:val="0"/>
          <w:numId w:val="1001"/>
        </w:numPr>
        <w:pStyle w:val="Compact"/>
      </w:pPr>
      <w:r>
        <w:t xml:space="preserve">Cross-Cultural Communication</w:t>
      </w:r>
    </w:p>
    <w:bookmarkEnd w:id="26"/>
    <w:bookmarkStart w:id="27" w:name="certifications"/>
    <w:p>
      <w:pPr>
        <w:pStyle w:val="Heading2"/>
      </w:pPr>
      <w:r>
        <w:t xml:space="preserve">Certifications</w:t>
      </w:r>
    </w:p>
    <w:p>
      <w:pPr>
        <w:pStyle w:val="FirstParagraph"/>
      </w:pPr>
      <w:r>
        <w:rPr>
          <w:bCs/>
          <w:b/>
        </w:rPr>
        <w:t xml:space="preserve">Sales Management Certification (SMC)</w:t>
      </w:r>
      <w:r>
        <w:br/>
      </w:r>
      <w:r>
        <w:t xml:space="preserve">African Institute of Management | 2016</w:t>
      </w:r>
      <w:r>
        <w:br/>
      </w:r>
      <w:r>
        <w:t xml:space="preserve">- Focused on advanced sales techniques and leadership in emerging markets, including Sudan Khartoum.</w:t>
      </w:r>
    </w:p>
    <w:p>
      <w:pPr>
        <w:pStyle w:val="BodyText"/>
      </w:pPr>
      <w:r>
        <w:rPr>
          <w:bCs/>
          <w:b/>
        </w:rPr>
        <w:t xml:space="preserve">Professional Sales Certification (PSC)</w:t>
      </w:r>
      <w:r>
        <w:br/>
      </w:r>
      <w:r>
        <w:t xml:space="preserve">International Association of Sales Professionals | 2013</w:t>
      </w:r>
      <w:r>
        <w:br/>
      </w:r>
      <w:r>
        <w:t xml:space="preserve">- Specialized in ethical selling practices and customer-centric strategies tailored to the Middle East and North Africa region.</w:t>
      </w:r>
    </w:p>
    <w:bookmarkEnd w:id="27"/>
    <w:bookmarkStart w:id="28"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French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 sales mentor for young entrepreneurs in Sudan Khartoum, providing guidance on business development and market entry strategies.</w:t>
      </w:r>
    </w:p>
    <w:p>
      <w:pPr>
        <w:pStyle w:val="BodyText"/>
      </w:pPr>
      <w:r>
        <w:rPr>
          <w:bCs/>
          <w:b/>
        </w:rPr>
        <w:t xml:space="preserve">Industry Affiliations:</w:t>
      </w:r>
      <w:r>
        <w:br/>
      </w:r>
      <w:r>
        <w:t xml:space="preserve">- Member of the Sudan Business Council (SBC) since 2015, actively participating in regional trade forums and networking events.</w:t>
      </w:r>
    </w:p>
    <w:p>
      <w:pPr>
        <w:pStyle w:val="BodyText"/>
      </w:pPr>
      <w:r>
        <w:rPr>
          <w:bCs/>
          <w:b/>
        </w:rPr>
        <w:t xml:space="preserve">Projects in Sudan Khartoum:</w:t>
      </w:r>
      <w:r>
        <w:br/>
      </w:r>
      <w:r>
        <w:t xml:space="preserve">- Led a pilot project to introduce eco-friendly packaging solutions in local markets, supported by the Khartoum Chamber of Commerce.</w:t>
      </w:r>
      <w:r>
        <w:br/>
      </w:r>
      <w:r>
        <w:t xml:space="preserve">- Collaborated with the Sudanese Ministry of Trade to develop a sales training program for small-scale traders in urban centers.</w:t>
      </w:r>
    </w:p>
    <w:bookmarkEnd w:id="29"/>
    <w:bookmarkStart w:id="30" w:name="why-choose-me"/>
    <w:p>
      <w:pPr>
        <w:pStyle w:val="Heading2"/>
      </w:pPr>
      <w:r>
        <w:t xml:space="preserve">Why Choose Me?</w:t>
      </w:r>
    </w:p>
    <w:p>
      <w:pPr>
        <w:pStyle w:val="FirstParagraph"/>
      </w:pPr>
      <w:r>
        <w:t xml:space="preserve">As a Sales Executive in Sudan Khartoum, I bring a unique combination of local expertise and global best practices. My deep understanding of the region’s business landscape allows me to create tailored sales strategies that resonate with both clients and stakeholders. With a proven ability to adapt to diverse market conditions, I am committed to driving sustainable growth for organizations operating in Sudan Khartoum. My dedication to excellence, combined with a strong work ethic, ensures that I consistently deliver results that exceed expectations.</w:t>
      </w:r>
    </w:p>
    <w:p>
      <w:pPr>
        <w:pStyle w:val="BodyText"/>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Sudan Khartoum</dc:title>
  <dc:creator/>
  <dc:language>en</dc:language>
  <cp:keywords/>
  <dcterms:created xsi:type="dcterms:W3CDTF">2025-12-09T02:45:54Z</dcterms:created>
  <dcterms:modified xsi:type="dcterms:W3CDTF">2025-12-09T02:45:54Z</dcterms:modified>
</cp:coreProperties>
</file>

<file path=docProps/custom.xml><?xml version="1.0" encoding="utf-8"?>
<Properties xmlns="http://schemas.openxmlformats.org/officeDocument/2006/custom-properties" xmlns:vt="http://schemas.openxmlformats.org/officeDocument/2006/docPropsVTypes"/>
</file>