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john-a.-smith"/>
    <w:p>
      <w:pPr>
        <w:pStyle w:val="Heading1"/>
      </w:pPr>
      <w:r>
        <w:rPr>
          <w:bCs/>
          <w:b/>
        </w:rPr>
        <w:t xml:space="preserve">John A. Smith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Sukhumvit Road, Bangkok, Thailand</w:t>
      </w:r>
      <w:r>
        <w:br/>
      </w:r>
      <w:r>
        <w:t xml:space="preserve">Phone: +66 8123456789</w:t>
      </w:r>
      <w:r>
        <w:br/>
      </w:r>
      <w:r>
        <w:t xml:space="preserve">Email: john.smith@example.com</w:t>
      </w:r>
      <w:r>
        <w:br/>
      </w:r>
      <w:r>
        <w:t xml:space="preserve">LinkedIn: linkedin.com/in/johnsmith-sales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driving revenue growth, building client relationships, and leading high-performing sales teams across Southeast Asia. Specializing in B2B and B2C sales strategies tailored to the unique market dynamics of Thailand Bangkok. Proven track record of exceeding targets by 15-30% annually while fostering long-term partnerships with clients in the technology, consumer goods, and services sectors. Passionate about leveraging local insights to deliver global solutions and thrive in Thailand's competitive business environment.</w:t>
      </w:r>
    </w:p>
    <w:bookmarkEnd w:id="20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1" w:name="sales-executive"/>
    <w:p>
      <w:pPr>
        <w:pStyle w:val="Heading3"/>
      </w:pPr>
      <w:r>
        <w:rPr>
          <w:bCs/>
          <w:b/>
        </w:rPr>
        <w:t xml:space="preserve">Sales Executive</w:t>
      </w:r>
    </w:p>
    <w:p>
      <w:pPr>
        <w:pStyle w:val="FirstParagraph"/>
      </w:pPr>
      <w:r>
        <w:rPr>
          <w:iCs/>
          <w:i/>
        </w:rPr>
        <w:t xml:space="preserve">ABC Technologies (Thailand) Co., Ltd., Bangkok, Thailand</w:t>
      </w:r>
      <w:r>
        <w:br/>
      </w:r>
      <w:r>
        <w:t xml:space="preserve">January 2019 – Present</w:t>
      </w:r>
      <w:r>
        <w:br/>
      </w:r>
      <w:r>
        <w:t xml:space="preserve">- Led a team of 10 sales professionals to achieve a 25% year-over-year increase in revenue, exceeding the company's target by 18%.</w:t>
      </w:r>
      <w:r>
        <w:br/>
      </w:r>
      <w:r>
        <w:t xml:space="preserve">- Developed and implemented customized sales strategies for key accounts in Thailand Bangkok, resulting in a 40% growth in client retention.</w:t>
      </w:r>
      <w:r>
        <w:br/>
      </w:r>
      <w:r>
        <w:t xml:space="preserve">- Built strong relationships with local distributors and partners, expanding market reach across Southeast Asia.</w:t>
      </w:r>
      <w:r>
        <w:br/>
      </w:r>
      <w:r>
        <w:t xml:space="preserve">- Utilized CRM tools (Salesforce) to track lead generation, pipeline management, and customer interactions, improving team efficiency by 20%.</w:t>
      </w:r>
    </w:p>
    <w:bookmarkEnd w:id="21"/>
    <w:bookmarkStart w:id="22" w:name="sales-manager"/>
    <w:p>
      <w:pPr>
        <w:pStyle w:val="Heading3"/>
      </w:pPr>
      <w:r>
        <w:rPr>
          <w:bCs/>
          <w:b/>
        </w:rPr>
        <w:t xml:space="preserve">Sales Manager</w:t>
      </w:r>
    </w:p>
    <w:p>
      <w:pPr>
        <w:pStyle w:val="FirstParagraph"/>
      </w:pPr>
      <w:r>
        <w:rPr>
          <w:iCs/>
          <w:i/>
        </w:rPr>
        <w:t xml:space="preserve">XYZ Consumer Goods Group, Bangkok, Thailand</w:t>
      </w:r>
      <w:r>
        <w:br/>
      </w:r>
      <w:r>
        <w:t xml:space="preserve">June 2015 – December 2018</w:t>
      </w:r>
      <w:r>
        <w:br/>
      </w:r>
      <w:r>
        <w:t xml:space="preserve">- Oversaw a $5M sales portfolio in Thailand Bangkok, driving a 30% increase in market share within two years.</w:t>
      </w:r>
      <w:r>
        <w:br/>
      </w:r>
      <w:r>
        <w:t xml:space="preserve">- Negotiated and closed high-value contracts with retail chains, including Central Group and Big C, contributing to a 25% revenue boost.</w:t>
      </w:r>
      <w:r>
        <w:br/>
      </w:r>
      <w:r>
        <w:t xml:space="preserve">- Conducted regular training sessions for junior sales teams on cross-cultural communication and Thai business etiquette.</w:t>
      </w:r>
      <w:r>
        <w:br/>
      </w:r>
      <w:r>
        <w:t xml:space="preserve">- Analyzed market trends to identify opportunities in the Thai consumer goods sector, leading to the launch of two successful product lines.</w:t>
      </w:r>
    </w:p>
    <w:bookmarkEnd w:id="22"/>
    <w:bookmarkStart w:id="23" w:name="regional-sales-representative"/>
    <w:p>
      <w:pPr>
        <w:pStyle w:val="Heading3"/>
      </w:pPr>
      <w:r>
        <w:rPr>
          <w:bCs/>
          <w:b/>
        </w:rPr>
        <w:t xml:space="preserve">Regional Sales Representative</w:t>
      </w:r>
    </w:p>
    <w:p>
      <w:pPr>
        <w:pStyle w:val="FirstParagraph"/>
      </w:pPr>
      <w:r>
        <w:rPr>
          <w:iCs/>
          <w:i/>
        </w:rPr>
        <w:t xml:space="preserve">PQR International, Bangkok, Thailand</w:t>
      </w:r>
      <w:r>
        <w:br/>
      </w:r>
      <w:r>
        <w:t xml:space="preserve">March 2012 – May 2015</w:t>
      </w:r>
      <w:r>
        <w:br/>
      </w:r>
      <w:r>
        <w:t xml:space="preserve">- Represented the company in Thailand Bangkok, achieving a 95% client satisfaction rating through personalized service and problem-solving.</w:t>
      </w:r>
      <w:r>
        <w:br/>
      </w:r>
      <w:r>
        <w:t xml:space="preserve">- Collaborated with local marketing teams to create region-specific campaigns, increasing brand awareness by 35%.</w:t>
      </w:r>
      <w:r>
        <w:br/>
      </w:r>
      <w:r>
        <w:t xml:space="preserve">- Managed a portfolio of 50+ clients, including multinational corporations and SMEs, with an average annual growth rate of 20%.</w:t>
      </w:r>
    </w:p>
    <w:bookmarkEnd w:id="23"/>
    <w:bookmarkEnd w:id="24"/>
    <w:bookmarkStart w:id="25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br/>
      </w:r>
      <w:r>
        <w:t xml:space="preserve">Bangkok University, Thailand</w:t>
      </w:r>
      <w:r>
        <w:br/>
      </w:r>
      <w:r>
        <w:t xml:space="preserve">Graduated: June 2011</w:t>
      </w:r>
      <w:r>
        <w:br/>
      </w:r>
      <w:r>
        <w:t xml:space="preserve">- Specialized in Global Market Strategies and Cross-Cultural Management.</w:t>
      </w:r>
      <w:r>
        <w:br/>
      </w:r>
      <w:r>
        <w:t xml:space="preserve">- Thesis: "Sales Leadership in Emerging Markets: A Case Study of Thailand."</w:t>
      </w:r>
    </w:p>
    <w:p>
      <w:pPr>
        <w:pStyle w:val="BodyText"/>
      </w:pPr>
      <w:r>
        <w:rPr>
          <w:bCs/>
          <w:b/>
        </w:rPr>
        <w:t xml:space="preserve">Bachelor of Commerce (Hons)</w:t>
      </w:r>
      <w:r>
        <w:br/>
      </w:r>
      <w:r>
        <w:t xml:space="preserve">Chulalongkorn University, Bangkok, Thailand</w:t>
      </w:r>
      <w:r>
        <w:br/>
      </w:r>
      <w:r>
        <w:t xml:space="preserve">Graduated: May 2008</w:t>
      </w:r>
    </w:p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1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1"/>
        </w:numPr>
        <w:pStyle w:val="Compact"/>
      </w:pPr>
      <w:r>
        <w:t xml:space="preserve">Negotiation &amp; Conflict Resolution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(Thai, English, Mandarin)</w:t>
      </w:r>
    </w:p>
    <w:p>
      <w:pPr>
        <w:numPr>
          <w:ilvl w:val="0"/>
          <w:numId w:val="1001"/>
        </w:numPr>
        <w:pStyle w:val="Compact"/>
      </w:pPr>
      <w:r>
        <w:t xml:space="preserve">Data Analysis and Reporting</w:t>
      </w:r>
    </w:p>
    <w:p>
      <w:pPr>
        <w:numPr>
          <w:ilvl w:val="0"/>
          <w:numId w:val="1001"/>
        </w:numPr>
        <w:pStyle w:val="Compact"/>
      </w:pPr>
      <w:r>
        <w:t xml:space="preserve">Market Research &amp; Competitive Intelligence</w:t>
      </w:r>
    </w:p>
    <w:bookmarkEnd w:id="26"/>
    <w:bookmarkStart w:id="27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Thai (Proficient - Conversational and Business Writing)</w:t>
      </w:r>
    </w:p>
    <w:p>
      <w:pPr>
        <w:numPr>
          <w:ilvl w:val="0"/>
          <w:numId w:val="1002"/>
        </w:numPr>
        <w:pStyle w:val="Compact"/>
      </w:pPr>
      <w:r>
        <w:t xml:space="preserve">Mandarin (Basic)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Certified Sales Executive (CSE) – International Sales Association, 2018</w:t>
      </w:r>
    </w:p>
    <w:p>
      <w:pPr>
        <w:numPr>
          <w:ilvl w:val="0"/>
          <w:numId w:val="1003"/>
        </w:numPr>
        <w:pStyle w:val="Compact"/>
      </w:pPr>
      <w:r>
        <w:t xml:space="preserve">Google Analytics Certification – 2017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– PMI, 2016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Thai Sales Association (TSA), Member since 2019</w:t>
      </w:r>
    </w:p>
    <w:p>
      <w:pPr>
        <w:numPr>
          <w:ilvl w:val="0"/>
          <w:numId w:val="1004"/>
        </w:numPr>
        <w:pStyle w:val="Compact"/>
      </w:pPr>
      <w:r>
        <w:t xml:space="preserve">Chamber of Commerce, Bangkok, Thailand – Networking and Industry Events</w:t>
      </w:r>
    </w:p>
    <w:p>
      <w:pPr>
        <w:numPr>
          <w:ilvl w:val="0"/>
          <w:numId w:val="1004"/>
        </w:numPr>
        <w:pStyle w:val="Compact"/>
      </w:pPr>
      <w:r>
        <w:t xml:space="preserve">LinkedIn Sales Leaders Group – Active Contributor and Mentor</w:t>
      </w:r>
    </w:p>
    <w:bookmarkEnd w:id="29"/>
    <w:bookmarkStart w:id="30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Mentored 15+ young professionals in sales techniques and career development through the Bangkok Business Council (2017–Present).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Spearheaded a 6-month digital transformation initiative for ABC Technologies, integrating AI-driven tools to enhance lead scoring and customer segmentation. Resulted in a 15% reduction in sales cycle time.</w:t>
      </w:r>
    </w:p>
    <w:bookmarkEnd w:id="30"/>
    <w:bookmarkStart w:id="31" w:name="why-thailand-bangkok"/>
    <w:p>
      <w:pPr>
        <w:pStyle w:val="Heading2"/>
      </w:pPr>
      <w:r>
        <w:rPr>
          <w:bCs/>
          <w:b/>
        </w:rPr>
        <w:t xml:space="preserve">Why Thailand Bangkok?</w:t>
      </w:r>
    </w:p>
    <w:p>
      <w:pPr>
        <w:pStyle w:val="FirstParagraph"/>
      </w:pPr>
      <w:r>
        <w:t xml:space="preserve">As a Sales Executive with deep roots in Thailand Bangkok, I understand the importance of local market insights and global strategies. My ability to navigate cultural nuances, build trust with stakeholders, and adapt to the fast-paced environment of Bangkok has been instrumental in my success. Whether it’s leveraging digital marketing trends in Thailand or understanding the preferences of Thai consumers, I bring a unique perspective that aligns with the goals of any organization seeking growth in this vibrant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- Thailand Bangkok</dc:title>
  <dc:creator/>
  <dc:language>en</dc:language>
  <cp:keywords/>
  <dcterms:created xsi:type="dcterms:W3CDTF">2026-07-23T09:44:37Z</dcterms:created>
  <dcterms:modified xsi:type="dcterms:W3CDTF">2026-07-23T09:44:37Z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