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Sales Executive | United States Miami | Professional Sales &amp; Business Development</w:t>
      </w:r>
    </w:p>
    <w:p>
      <w:r>
        <w:pict>
          <v:rect style="width:0;height:1.5pt" o:hralign="center" o:hrstd="t" o:hr="t"/>
        </w:pict>
      </w:r>
    </w:p>
    <w:bookmarkStart w:id="20" w:name="objective"/>
    <w:p>
      <w:pPr>
        <w:pStyle w:val="Heading2"/>
      </w:pPr>
      <w:r>
        <w:t xml:space="preserve">Objective</w:t>
      </w:r>
    </w:p>
    <w:p>
      <w:pPr>
        <w:pStyle w:val="FirstParagraph"/>
      </w:pPr>
      <w:r>
        <w:t xml:space="preserve">Results-driven Sales Executive with over 8 years of experience in B2B and B2C sales, specializing in building high-performance teams and driving revenue growth. Adept at navigating the dynamic business landscape of the United States Miami, where I have successfully executed strategies to expand market share and strengthen client relationships. Committed to delivering exceptional value through innovative sales solutions tailored to the unique needs of Miami's growing industries, including real estate, hospitality, technology, and healthcare.</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(305) 555-0198</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Location:</w:t>
      </w:r>
      <w:r>
        <w:t xml:space="preserve"> </w:t>
      </w:r>
      <w:r>
        <w:t xml:space="preserve">Miami, Florida, United States</w:t>
      </w:r>
    </w:p>
    <w:bookmarkEnd w:id="21"/>
    <w:bookmarkStart w:id="22" w:name="professional-summary"/>
    <w:p>
      <w:pPr>
        <w:pStyle w:val="Heading2"/>
      </w:pPr>
      <w:r>
        <w:t xml:space="preserve">Professional Summary</w:t>
      </w:r>
    </w:p>
    <w:p>
      <w:pPr>
        <w:pStyle w:val="FirstParagraph"/>
      </w:pPr>
      <w:r>
        <w:t xml:space="preserve">A seasoned Sales Executive with a proven track record of exceeding revenue targets and fostering long-term client partnerships. Specializing in the United States Miami market, I leverage deep knowledge of local industries to develop strategic sales plans that align with business objectives. My expertise includes lead generation, negotiation, account management, and CRM implementation. Passionate about contributing to the success of organizations in Miami's competitive business environment while delivering measurable results for stakeholders.</w:t>
      </w:r>
    </w:p>
    <w:bookmarkEnd w:id="22"/>
    <w:bookmarkStart w:id="26" w:name="work-experience"/>
    <w:p>
      <w:pPr>
        <w:pStyle w:val="Heading2"/>
      </w:pPr>
      <w:r>
        <w:t xml:space="preserve">Work Experience</w:t>
      </w:r>
    </w:p>
    <w:bookmarkStart w:id="23" w:name="senior-sales-executive"/>
    <w:p>
      <w:pPr>
        <w:pStyle w:val="Heading3"/>
      </w:pPr>
      <w:r>
        <w:t xml:space="preserve">Senior Sales Executive</w:t>
      </w:r>
    </w:p>
    <w:p>
      <w:pPr>
        <w:pStyle w:val="FirstParagraph"/>
      </w:pPr>
      <w:r>
        <w:rPr>
          <w:bCs/>
          <w:b/>
        </w:rPr>
        <w:t xml:space="preserve">ABC Technologies, Inc. | Miami, FL | United States</w:t>
      </w:r>
    </w:p>
    <w:p>
      <w:pPr>
        <w:pStyle w:val="BodyText"/>
      </w:pPr>
      <w:r>
        <w:rPr>
          <w:iCs/>
          <w:i/>
        </w:rPr>
        <w:t xml:space="preserve">January 2019 – Present</w:t>
      </w:r>
    </w:p>
    <w:p>
      <w:pPr>
        <w:numPr>
          <w:ilvl w:val="0"/>
          <w:numId w:val="1002"/>
        </w:numPr>
        <w:pStyle w:val="Compact"/>
      </w:pPr>
      <w:r>
        <w:t xml:space="preserve">Increased annual revenue by 35% through targeted sales strategies in the tech and healthcare sectors of Miami.</w:t>
      </w:r>
    </w:p>
    <w:p>
      <w:pPr>
        <w:numPr>
          <w:ilvl w:val="0"/>
          <w:numId w:val="1002"/>
        </w:numPr>
        <w:pStyle w:val="Compact"/>
      </w:pPr>
      <w:r>
        <w:t xml:space="preserve">Managed a team of 12 sales representatives, mentoring and developing talent to achieve a 95% retention rate.</w:t>
      </w:r>
    </w:p>
    <w:p>
      <w:pPr>
        <w:numPr>
          <w:ilvl w:val="0"/>
          <w:numId w:val="1002"/>
        </w:numPr>
        <w:pStyle w:val="Compact"/>
      </w:pPr>
      <w:r>
        <w:t xml:space="preserve">Cultivated relationships with key clients in the hospitality industry, resulting in a 40% growth in enterprise contracts.</w:t>
      </w:r>
    </w:p>
    <w:p>
      <w:pPr>
        <w:numPr>
          <w:ilvl w:val="0"/>
          <w:numId w:val="1002"/>
        </w:numPr>
        <w:pStyle w:val="Compact"/>
      </w:pPr>
      <w:r>
        <w:t xml:space="preserve">Implemented CRM tools (Salesforce) to streamline sales processes, improving team efficiency by 25%.</w:t>
      </w:r>
    </w:p>
    <w:p>
      <w:pPr>
        <w:numPr>
          <w:ilvl w:val="0"/>
          <w:numId w:val="1002"/>
        </w:numPr>
        <w:pStyle w:val="Compact"/>
      </w:pPr>
      <w:r>
        <w:t xml:space="preserve">Collaborated with marketing to design campaigns that generated a 20% increase in qualified leads in the United States Miami region.</w:t>
      </w:r>
    </w:p>
    <w:bookmarkEnd w:id="23"/>
    <w:bookmarkStart w:id="24" w:name="sales-manager"/>
    <w:p>
      <w:pPr>
        <w:pStyle w:val="Heading3"/>
      </w:pPr>
      <w:r>
        <w:t xml:space="preserve">Sales Manager</w:t>
      </w:r>
    </w:p>
    <w:p>
      <w:pPr>
        <w:pStyle w:val="FirstParagraph"/>
      </w:pPr>
      <w:r>
        <w:rPr>
          <w:bCs/>
          <w:b/>
        </w:rPr>
        <w:t xml:space="preserve">XYZ Real Estate Solutions | Miami, FL | United States</w:t>
      </w:r>
    </w:p>
    <w:p>
      <w:pPr>
        <w:pStyle w:val="BodyText"/>
      </w:pPr>
      <w:r>
        <w:rPr>
          <w:iCs/>
          <w:i/>
        </w:rPr>
        <w:t xml:space="preserve">July 2015 – December 2018</w:t>
      </w:r>
    </w:p>
    <w:p>
      <w:pPr>
        <w:numPr>
          <w:ilvl w:val="0"/>
          <w:numId w:val="1003"/>
        </w:numPr>
        <w:pStyle w:val="Compact"/>
      </w:pPr>
      <w:r>
        <w:t xml:space="preserve">Directed a team of 8 sales professionals, achieving a 30% annual growth in property sales across Miami-Dade County.</w:t>
      </w:r>
    </w:p>
    <w:p>
      <w:pPr>
        <w:numPr>
          <w:ilvl w:val="0"/>
          <w:numId w:val="1003"/>
        </w:numPr>
        <w:pStyle w:val="Compact"/>
      </w:pPr>
      <w:r>
        <w:t xml:space="preserve">Developed and executed sales training programs that enhanced team performance by 35%.</w:t>
      </w:r>
    </w:p>
    <w:p>
      <w:pPr>
        <w:numPr>
          <w:ilvl w:val="0"/>
          <w:numId w:val="1003"/>
        </w:numPr>
        <w:pStyle w:val="Compact"/>
      </w:pPr>
      <w:r>
        <w:t xml:space="preserve">Negotiated multi-million-dollar deals with clients in the real estate sector, securing long-term partnerships.</w:t>
      </w:r>
    </w:p>
    <w:p>
      <w:pPr>
        <w:numPr>
          <w:ilvl w:val="0"/>
          <w:numId w:val="1003"/>
        </w:numPr>
        <w:pStyle w:val="Compact"/>
      </w:pPr>
      <w:r>
        <w:t xml:space="preserve">Conducted market analysis to identify growth opportunities in emerging neighborhoods within Miami, driving a 20% increase in new listings.</w:t>
      </w:r>
    </w:p>
    <w:p>
      <w:pPr>
        <w:numPr>
          <w:ilvl w:val="0"/>
          <w:numId w:val="1003"/>
        </w:numPr>
        <w:pStyle w:val="Compact"/>
      </w:pPr>
      <w:r>
        <w:t xml:space="preserve">Established a referral program that expanded the client base by 25% within two years.</w:t>
      </w:r>
    </w:p>
    <w:bookmarkEnd w:id="24"/>
    <w:bookmarkStart w:id="25" w:name="sales-representative"/>
    <w:p>
      <w:pPr>
        <w:pStyle w:val="Heading3"/>
      </w:pPr>
      <w:r>
        <w:t xml:space="preserve">Sales Representative</w:t>
      </w:r>
    </w:p>
    <w:p>
      <w:pPr>
        <w:pStyle w:val="FirstParagraph"/>
      </w:pPr>
      <w:r>
        <w:rPr>
          <w:bCs/>
          <w:b/>
        </w:rPr>
        <w:t xml:space="preserve">Global Services Group | Miami, FL | United States</w:t>
      </w:r>
    </w:p>
    <w:p>
      <w:pPr>
        <w:pStyle w:val="BodyText"/>
      </w:pPr>
      <w:r>
        <w:rPr>
          <w:iCs/>
          <w:i/>
        </w:rPr>
        <w:t xml:space="preserve">March 2012 – June 2015</w:t>
      </w:r>
    </w:p>
    <w:p>
      <w:pPr>
        <w:numPr>
          <w:ilvl w:val="0"/>
          <w:numId w:val="1004"/>
        </w:numPr>
        <w:pStyle w:val="Compact"/>
      </w:pPr>
      <w:r>
        <w:t xml:space="preserve">Sold $1.5M in services annually, exceeding targets by 15% through personalized client engagement and strategic outreach.</w:t>
      </w:r>
    </w:p>
    <w:p>
      <w:pPr>
        <w:numPr>
          <w:ilvl w:val="0"/>
          <w:numId w:val="1004"/>
        </w:numPr>
        <w:pStyle w:val="Compact"/>
      </w:pPr>
      <w:r>
        <w:t xml:space="preserve">Expanded the company’s presence in the hospitality sector by securing contracts with top-tier hotels in Miami.</w:t>
      </w:r>
    </w:p>
    <w:p>
      <w:pPr>
        <w:numPr>
          <w:ilvl w:val="0"/>
          <w:numId w:val="1004"/>
        </w:numPr>
        <w:pStyle w:val="Compact"/>
      </w:pPr>
      <w:r>
        <w:t xml:space="preserve">Collaborated with cross-functional teams to deliver tailored solutions for clients, resulting in a 90% customer satisfaction rate.</w:t>
      </w:r>
    </w:p>
    <w:p>
      <w:pPr>
        <w:numPr>
          <w:ilvl w:val="0"/>
          <w:numId w:val="1004"/>
        </w:numPr>
        <w:pStyle w:val="Compact"/>
      </w:pPr>
      <w:r>
        <w:t xml:space="preserve">Utilized data analytics to identify trends and optimize sales strategies, improving conversion rates by 18%.</w:t>
      </w:r>
    </w:p>
    <w:bookmarkEnd w:id="25"/>
    <w:bookmarkEnd w:id="26"/>
    <w:bookmarkStart w:id="27" w:name="skills"/>
    <w:p>
      <w:pPr>
        <w:pStyle w:val="Heading2"/>
      </w:pPr>
      <w:r>
        <w:t xml:space="preserve">Skills</w:t>
      </w:r>
    </w:p>
    <w:p>
      <w:pPr>
        <w:numPr>
          <w:ilvl w:val="0"/>
          <w:numId w:val="1005"/>
        </w:numPr>
        <w:pStyle w:val="Compact"/>
      </w:pPr>
      <w:r>
        <w:rPr>
          <w:bCs/>
          <w:b/>
        </w:rPr>
        <w:t xml:space="preserve">Sales Leadership:</w:t>
      </w:r>
      <w:r>
        <w:t xml:space="preserve"> </w:t>
      </w:r>
      <w:r>
        <w:t xml:space="preserve">Team management, sales strategy, CRM implementation (Salesforce, HubSpot).</w:t>
      </w:r>
    </w:p>
    <w:p>
      <w:pPr>
        <w:numPr>
          <w:ilvl w:val="0"/>
          <w:numId w:val="1005"/>
        </w:numPr>
        <w:pStyle w:val="Compact"/>
      </w:pPr>
      <w:r>
        <w:rPr>
          <w:bCs/>
          <w:b/>
        </w:rPr>
        <w:t xml:space="preserve">Client Relationship Management:</w:t>
      </w:r>
      <w:r>
        <w:t xml:space="preserve"> </w:t>
      </w:r>
      <w:r>
        <w:t xml:space="preserve">Negotiation, account management, client retention.</w:t>
      </w:r>
    </w:p>
    <w:p>
      <w:pPr>
        <w:numPr>
          <w:ilvl w:val="0"/>
          <w:numId w:val="1005"/>
        </w:numPr>
        <w:pStyle w:val="Compact"/>
      </w:pPr>
      <w:r>
        <w:rPr>
          <w:bCs/>
          <w:b/>
        </w:rPr>
        <w:t xml:space="preserve">Market Analysis:</w:t>
      </w:r>
      <w:r>
        <w:t xml:space="preserve"> </w:t>
      </w:r>
      <w:r>
        <w:t xml:space="preserve">Industry research, competitive intelligence, data-driven decision-making.</w:t>
      </w:r>
    </w:p>
    <w:p>
      <w:pPr>
        <w:numPr>
          <w:ilvl w:val="0"/>
          <w:numId w:val="1005"/>
        </w:numPr>
        <w:pStyle w:val="Compact"/>
      </w:pPr>
      <w:r>
        <w:rPr>
          <w:bCs/>
          <w:b/>
        </w:rPr>
        <w:t xml:space="preserve">Sales Techniques:</w:t>
      </w:r>
      <w:r>
        <w:t xml:space="preserve"> </w:t>
      </w:r>
      <w:r>
        <w:t xml:space="preserve">Consultative selling, lead generation, pipeline management.</w:t>
      </w:r>
    </w:p>
    <w:p>
      <w:pPr>
        <w:numPr>
          <w:ilvl w:val="0"/>
          <w:numId w:val="1005"/>
        </w:numPr>
        <w:pStyle w:val="Compact"/>
      </w:pPr>
      <w:r>
        <w:rPr>
          <w:bCs/>
          <w:b/>
        </w:rPr>
        <w:t xml:space="preserve">Local Expertise:</w:t>
      </w:r>
      <w:r>
        <w:t xml:space="preserve"> </w:t>
      </w:r>
      <w:r>
        <w:t xml:space="preserve">Deep understanding of Miami’s business landscape, including real estate trends and tech innovation hubs.</w:t>
      </w:r>
    </w:p>
    <w:bookmarkEnd w:id="27"/>
    <w:bookmarkStart w:id="28" w:name="educational-background"/>
    <w:p>
      <w:pPr>
        <w:pStyle w:val="Heading2"/>
      </w:pPr>
      <w:r>
        <w:t xml:space="preserve">Educational Background</w:t>
      </w:r>
    </w:p>
    <w:p>
      <w:pPr>
        <w:pStyle w:val="FirstParagraph"/>
      </w:pPr>
      <w:r>
        <w:rPr>
          <w:bCs/>
          <w:b/>
        </w:rPr>
        <w:t xml:space="preserve">Bachelor of Science in Business Administration</w:t>
      </w:r>
    </w:p>
    <w:p>
      <w:pPr>
        <w:pStyle w:val="BodyText"/>
      </w:pPr>
      <w:r>
        <w:rPr>
          <w:iCs/>
          <w:i/>
        </w:rPr>
        <w:t xml:space="preserve">University of Miami | Miami, FL | United States</w:t>
      </w:r>
    </w:p>
    <w:p>
      <w:pPr>
        <w:pStyle w:val="BodyText"/>
      </w:pPr>
      <w:r>
        <w:rPr>
          <w:iCs/>
          <w:i/>
        </w:rPr>
        <w:t xml:space="preserve">Graduated: May 2011</w:t>
      </w:r>
    </w:p>
    <w:bookmarkEnd w:id="28"/>
    <w:bookmarkStart w:id="29" w:name="certifications"/>
    <w:p>
      <w:pPr>
        <w:pStyle w:val="Heading2"/>
      </w:pPr>
      <w:r>
        <w:t xml:space="preserve">Certifications</w:t>
      </w:r>
    </w:p>
    <w:p>
      <w:pPr>
        <w:numPr>
          <w:ilvl w:val="0"/>
          <w:numId w:val="1006"/>
        </w:numPr>
        <w:pStyle w:val="Compact"/>
      </w:pPr>
      <w:r>
        <w:t xml:space="preserve">Salesforce Certified Sales Cloud Consultant (2020)</w:t>
      </w:r>
    </w:p>
    <w:p>
      <w:pPr>
        <w:numPr>
          <w:ilvl w:val="0"/>
          <w:numId w:val="1006"/>
        </w:numPr>
        <w:pStyle w:val="Compact"/>
      </w:pPr>
      <w:r>
        <w:t xml:space="preserve">Google Analytics Certification (2019)</w:t>
      </w:r>
    </w:p>
    <w:p>
      <w:pPr>
        <w:numPr>
          <w:ilvl w:val="0"/>
          <w:numId w:val="1006"/>
        </w:numPr>
        <w:pStyle w:val="Compact"/>
      </w:pPr>
      <w:r>
        <w:t xml:space="preserve">Professional Sales Management Certification (PSC) – National Association of Sales Professionals (2017)</w:t>
      </w:r>
    </w:p>
    <w:bookmarkEnd w:id="29"/>
    <w:bookmarkStart w:id="30" w:name="projects-achievements"/>
    <w:p>
      <w:pPr>
        <w:pStyle w:val="Heading2"/>
      </w:pPr>
      <w:r>
        <w:t xml:space="preserve">Projects &amp; Achievements</w:t>
      </w:r>
    </w:p>
    <w:p>
      <w:pPr>
        <w:pStyle w:val="FirstParagraph"/>
      </w:pPr>
      <w:r>
        <w:rPr>
          <w:bCs/>
          <w:b/>
        </w:rPr>
        <w:t xml:space="preserve">Miami Tech Startup Partnership Program</w:t>
      </w:r>
    </w:p>
    <w:p>
      <w:pPr>
        <w:pStyle w:val="BodyText"/>
      </w:pPr>
      <w:r>
        <w:t xml:space="preserve">Lead initiative to partner with 15+ tech startups in Miami, resulting in a 50% increase in enterprise contracts within one year.</w:t>
      </w:r>
    </w:p>
    <w:p>
      <w:pPr>
        <w:pStyle w:val="BodyText"/>
      </w:pPr>
      <w:r>
        <w:rPr>
          <w:bCs/>
          <w:b/>
        </w:rPr>
        <w:t xml:space="preserve">Real Estate Sales Training Academy</w:t>
      </w:r>
    </w:p>
    <w:p>
      <w:pPr>
        <w:pStyle w:val="BodyText"/>
      </w:pPr>
      <w:r>
        <w:t xml:space="preserve">Developed and delivered a comprehensive training program for real estate agents, improving their sales performance by 25%.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United States Miami</dc:title>
  <dc:creator/>
  <dc:language>en</dc:language>
  <cp:keywords/>
  <dcterms:created xsi:type="dcterms:W3CDTF">2026-07-21T06:59:55Z</dcterms:created>
  <dcterms:modified xsi:type="dcterms:W3CDTF">2026-07-21T06:59:55Z</dcterms:modified>
</cp:coreProperties>
</file>

<file path=docProps/custom.xml><?xml version="1.0" encoding="utf-8"?>
<Properties xmlns="http://schemas.openxmlformats.org/officeDocument/2006/custom-properties" xmlns:vt="http://schemas.openxmlformats.org/officeDocument/2006/docPropsVTypes"/>
</file>