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4" w:name="resume"/>
    <w:p>
      <w:pPr>
        <w:pStyle w:val="Heading1"/>
      </w:pPr>
      <w:r>
        <w:t xml:space="preserve">Resume</w:t>
      </w:r>
    </w:p>
    <w:bookmarkStart w:id="33" w:name="school-counselor"/>
    <w:p>
      <w:pPr>
        <w:pStyle w:val="Heading2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Brazil, Brasília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Maria Silva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mariasilva@counselorbr.com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+55 61 98765-4321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Brasília, DF,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Dedicated and compassionate School Counselor with over 8 years of experience supporting students, educators, and families in the unique cultural and educational landscape of Brazil. A graduate of the Universidade de Brasília (UnB) with a Master’s in Educational Psychology, I specialize in fostering academic success, emotional well-being, and social development among students aged 6–18. My work in Brasília’s public school system has focused on addressing challenges such as socioeconomic disparities, cultural diversity, and mental health awareness. I am committed to creating inclusive environments that align with Brazil’s national education policies and the specific needs of Brasília’s diverse student population.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Mestrado em Psicologia Educacional</w:t>
      </w:r>
      <w:r>
        <w:t xml:space="preserve">, Universidade de Brasília (UnB), 2015–2017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Bacharelado em Psicologia</w:t>
      </w:r>
      <w:r>
        <w:t xml:space="preserve">, Faculdade de Ciências da Saúde do DF, 2011–2015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Certificação em Orientação Educacional</w:t>
      </w:r>
      <w:r>
        <w:t xml:space="preserve">, Instituto Nacional de Educação (INEP), 2018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chool-counselor"/>
    <w:p>
      <w:pPr>
        <w:pStyle w:val="Heading4"/>
      </w:pPr>
      <w:r>
        <w:t xml:space="preserve">Senior School Counselor</w:t>
      </w:r>
    </w:p>
    <w:p>
      <w:pPr>
        <w:pStyle w:val="FirstParagraph"/>
      </w:pPr>
      <w:r>
        <w:rPr>
          <w:bCs/>
          <w:b/>
        </w:rPr>
        <w:t xml:space="preserve">Educational Institution:</w:t>
      </w:r>
      <w:r>
        <w:t xml:space="preserve"> </w:t>
      </w:r>
      <w:r>
        <w:t xml:space="preserve">Escola Estadual de Brasília (EEB) – 2019–Present</w:t>
      </w:r>
    </w:p>
    <w:p>
      <w:pPr>
        <w:numPr>
          <w:ilvl w:val="0"/>
          <w:numId w:val="1003"/>
        </w:numPr>
        <w:pStyle w:val="Compact"/>
      </w:pPr>
      <w:r>
        <w:t xml:space="preserve">Provided individual and group counseling sessions to over 500 students, addressing academic, emotional, and behavioral challenges.</w:t>
      </w:r>
    </w:p>
    <w:p>
      <w:pPr>
        <w:numPr>
          <w:ilvl w:val="0"/>
          <w:numId w:val="1003"/>
        </w:numPr>
        <w:pStyle w:val="Compact"/>
      </w:pPr>
      <w:r>
        <w:t xml:space="preserve">Developed a school-wide mental health awareness campaign in partnership with the Ministry of Education (MEC) to reduce stigma around psychological support in Brasília.</w:t>
      </w:r>
    </w:p>
    <w:p>
      <w:pPr>
        <w:numPr>
          <w:ilvl w:val="0"/>
          <w:numId w:val="1003"/>
        </w:numPr>
        <w:pStyle w:val="Compact"/>
      </w:pPr>
      <w:r>
        <w:t xml:space="preserve">Collaborated with teachers to create differentiated learning plans for students with special educational needs, aligned with Brazil’s National Education Plan (PNE).</w:t>
      </w:r>
    </w:p>
    <w:p>
      <w:pPr>
        <w:numPr>
          <w:ilvl w:val="0"/>
          <w:numId w:val="1003"/>
        </w:numPr>
        <w:pStyle w:val="Compact"/>
      </w:pPr>
      <w:r>
        <w:t xml:space="preserve">Conducted workshops on cultural sensitivity and anti-bullying for parents and educators in multi-ethnic communities of Brasília.</w:t>
      </w:r>
    </w:p>
    <w:p>
      <w:pPr>
        <w:numPr>
          <w:ilvl w:val="0"/>
          <w:numId w:val="1003"/>
        </w:numPr>
        <w:pStyle w:val="Compact"/>
      </w:pPr>
      <w:r>
        <w:t xml:space="preserve">Served as a member of the school’s academic council, contributing to policy revisions that prioritize student well-being and equity.</w:t>
      </w:r>
    </w:p>
    <w:bookmarkEnd w:id="23"/>
    <w:bookmarkStart w:id="24" w:name="junior-school-counselor"/>
    <w:p>
      <w:pPr>
        <w:pStyle w:val="Heading4"/>
      </w:pPr>
      <w:r>
        <w:t xml:space="preserve">Junior School Counselor</w:t>
      </w:r>
    </w:p>
    <w:p>
      <w:pPr>
        <w:pStyle w:val="FirstParagraph"/>
      </w:pPr>
      <w:r>
        <w:rPr>
          <w:bCs/>
          <w:b/>
        </w:rPr>
        <w:t xml:space="preserve">Educational Institution:</w:t>
      </w:r>
      <w:r>
        <w:t xml:space="preserve"> </w:t>
      </w:r>
      <w:r>
        <w:t xml:space="preserve">Escola Municipal de Santa Maria – 2016–2019</w:t>
      </w:r>
    </w:p>
    <w:p>
      <w:pPr>
        <w:numPr>
          <w:ilvl w:val="0"/>
          <w:numId w:val="1004"/>
        </w:numPr>
        <w:pStyle w:val="Compact"/>
      </w:pPr>
      <w:r>
        <w:t xml:space="preserve">Supported over 300 students in navigating academic transitions, including the move from elementary to middle school.</w:t>
      </w:r>
    </w:p>
    <w:p>
      <w:pPr>
        <w:numPr>
          <w:ilvl w:val="0"/>
          <w:numId w:val="1004"/>
        </w:numPr>
        <w:pStyle w:val="Compact"/>
      </w:pPr>
      <w:r>
        <w:t xml:space="preserve">Implemented a peer mentoring program that reduced absenteeism by 15% in the first year, as measured by Brasília’s municipal education department.</w:t>
      </w:r>
    </w:p>
    <w:p>
      <w:pPr>
        <w:numPr>
          <w:ilvl w:val="0"/>
          <w:numId w:val="1004"/>
        </w:numPr>
        <w:pStyle w:val="Compact"/>
      </w:pPr>
      <w:r>
        <w:t xml:space="preserve">Provided crisis intervention for students experiencing family violence or domestic issues, connecting them with local social services in Brasília.</w:t>
      </w:r>
    </w:p>
    <w:p>
      <w:pPr>
        <w:numPr>
          <w:ilvl w:val="0"/>
          <w:numId w:val="1004"/>
        </w:numPr>
        <w:pStyle w:val="Compact"/>
      </w:pPr>
      <w:r>
        <w:t xml:space="preserve">Organized career guidance sessions for high school students, aligning with Brazil’s emphasis on vocational training and higher education access.</w:t>
      </w:r>
    </w:p>
    <w:p>
      <w:pPr>
        <w:numPr>
          <w:ilvl w:val="0"/>
          <w:numId w:val="1004"/>
        </w:numPr>
        <w:pStyle w:val="Compact"/>
      </w:pPr>
      <w:r>
        <w:t xml:space="preserve">Trained 20+ teachers on trauma-informed practices to create a more supportive classroom environment.</w:t>
      </w:r>
    </w:p>
    <w:bookmarkEnd w:id="24"/>
    <w:bookmarkStart w:id="25" w:name="counseling-internship"/>
    <w:p>
      <w:pPr>
        <w:pStyle w:val="Heading4"/>
      </w:pPr>
      <w:r>
        <w:t xml:space="preserve">Counseling Internship</w:t>
      </w:r>
    </w:p>
    <w:p>
      <w:pPr>
        <w:pStyle w:val="FirstParagraph"/>
      </w:pPr>
      <w:r>
        <w:rPr>
          <w:bCs/>
          <w:b/>
        </w:rPr>
        <w:t xml:space="preserve">Educational Institution:</w:t>
      </w:r>
      <w:r>
        <w:t xml:space="preserve"> </w:t>
      </w:r>
      <w:r>
        <w:t xml:space="preserve">Centro de Apoio Psicopedagógico – 2015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assessing student needs and developing intervention strategies under the supervision of licensed psychologists.</w:t>
      </w:r>
    </w:p>
    <w:p>
      <w:pPr>
        <w:numPr>
          <w:ilvl w:val="0"/>
          <w:numId w:val="1005"/>
        </w:numPr>
        <w:pStyle w:val="Compact"/>
      </w:pPr>
      <w:r>
        <w:t xml:space="preserve">Assisted in the creation of a digital platform for tracking student progress, which was later adopted by three public schools in Brasília.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Brazilian educational policies and curricula, including the National Common Curricular Base (BNCC).</w:t>
      </w:r>
    </w:p>
    <w:p>
      <w:pPr>
        <w:numPr>
          <w:ilvl w:val="0"/>
          <w:numId w:val="1006"/>
        </w:numPr>
        <w:pStyle w:val="Compact"/>
      </w:pPr>
      <w:r>
        <w:t xml:space="preserve">Fluent in Portuguese and English, with basic knowledge of Spanish.</w:t>
      </w:r>
    </w:p>
    <w:p>
      <w:pPr>
        <w:numPr>
          <w:ilvl w:val="0"/>
          <w:numId w:val="1006"/>
        </w:numPr>
        <w:pStyle w:val="Compact"/>
      </w:pPr>
      <w:r>
        <w:t xml:space="preserve">Proficient in using tools like SPSS for data analysis and Google Classroom for virtual counseling sessions.</w:t>
      </w:r>
    </w:p>
    <w:p>
      <w:pPr>
        <w:numPr>
          <w:ilvl w:val="0"/>
          <w:numId w:val="1006"/>
        </w:numPr>
        <w:pStyle w:val="Compact"/>
      </w:pPr>
      <w:r>
        <w:t xml:space="preserve">Strong communication and conflict resolution skills, tailored to Brazil’s diverse cultural contexts.</w:t>
      </w:r>
    </w:p>
    <w:p>
      <w:pPr>
        <w:numPr>
          <w:ilvl w:val="0"/>
          <w:numId w:val="1006"/>
        </w:numPr>
        <w:pStyle w:val="Compact"/>
      </w:pPr>
      <w:r>
        <w:t xml:space="preserve">Experience in designing mental health programs compliant with the Brazilian Ministry of Health guidelines.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Psicopedagogia Clínica</w:t>
      </w:r>
      <w:r>
        <w:t xml:space="preserve"> </w:t>
      </w:r>
      <w:r>
        <w:t xml:space="preserve">– Instituto de Psicopedagogia do Brasil,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Formação em Orientação Educacional</w:t>
      </w:r>
      <w:r>
        <w:t xml:space="preserve"> </w:t>
      </w:r>
      <w:r>
        <w:t xml:space="preserve">– Escola Superior de Administração Pública (ESAP),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Certificação em Gestão de Conflitos na Educação</w:t>
      </w:r>
      <w:r>
        <w:t xml:space="preserve"> </w:t>
      </w:r>
      <w:r>
        <w:t xml:space="preserve">– Universidade Católica de Brasília (UCB), 2020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Spanish (Basic)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As a School Counselor in Brazil Brasília, I am deeply committed to advancing educational equity and student empowerment. My work aligns with the Federal Government’s focus on improving literacy rates and reducing dropout numbers in public schools. I have also participated in national conferences on education reform, including the 2021 National Symposium on School Mental Health, where I presented case studies from Brasília’s schools. My goal is to contribute to a more inclusive and resilient educational system that reflects Brazil’s rich cultural diversity.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Associação Brasileira de Psicologia Escolar (ABPE)</w:t>
      </w:r>
    </w:p>
    <w:p>
      <w:pPr>
        <w:numPr>
          <w:ilvl w:val="0"/>
          <w:numId w:val="1009"/>
        </w:numPr>
        <w:pStyle w:val="Compact"/>
      </w:pPr>
      <w:r>
        <w:t xml:space="preserve">Sociedade Brasileira de Orientação Educacional (SBOE)</w:t>
      </w:r>
    </w:p>
    <w:p>
      <w:pPr>
        <w:numPr>
          <w:ilvl w:val="0"/>
          <w:numId w:val="1009"/>
        </w:numPr>
        <w:pStyle w:val="Compact"/>
      </w:pPr>
      <w:r>
        <w:t xml:space="preserve">Comitê Municipal de Educação – Brasília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Brazil’s education sector can attest to my dedication to student success and professional integrity.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Counselor Resume - Brazil Brasília</dc:title>
  <dc:creator/>
  <dc:language>en</dc:language>
  <cp:keywords/>
  <dcterms:created xsi:type="dcterms:W3CDTF">2026-07-21T14:53:14Z</dcterms:created>
  <dcterms:modified xsi:type="dcterms:W3CDTF">2026-07-21T14:53:14Z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