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Canada</w:t>
      </w:r>
      <w:r>
        <w:t xml:space="preserve"> </w:t>
      </w:r>
      <w:r>
        <w:t xml:space="preserve">Montreal</w:t>
      </w:r>
    </w:p>
    <w:bookmarkStart w:id="32" w:name="john-doe"/>
    <w:p>
      <w:pPr>
        <w:pStyle w:val="Heading1"/>
      </w:pPr>
      <w:r>
        <w:t xml:space="preserve">John Doe</w:t>
      </w:r>
    </w:p>
    <w:p>
      <w:pPr>
        <w:pStyle w:val="FirstParagraph"/>
      </w:pPr>
      <w:r>
        <w:rPr>
          <w:bCs/>
          <w:b/>
        </w:rPr>
        <w:t xml:space="preserve">Address:</w:t>
      </w:r>
      <w:r>
        <w:t xml:space="preserve"> </w:t>
      </w:r>
      <w:r>
        <w:t xml:space="preserve">123 Rue Saint-Denis, Montreal, QC H2Y 2C9, Canada</w:t>
      </w:r>
      <w:r>
        <w:br/>
      </w:r>
      <w:r>
        <w:rPr>
          <w:bCs/>
          <w:b/>
        </w:rPr>
        <w:t xml:space="preserve">Phone:</w:t>
      </w:r>
      <w:r>
        <w:t xml:space="preserve"> </w:t>
      </w:r>
      <w:r>
        <w:t xml:space="preserve">(514) 555-0198</w:t>
      </w:r>
      <w:r>
        <w:br/>
      </w:r>
      <w:r>
        <w:rPr>
          <w:bCs/>
          <w:b/>
        </w:rPr>
        <w:t xml:space="preserve">Email:</w:t>
      </w:r>
      <w:r>
        <w:t xml:space="preserve"> </w:t>
      </w:r>
      <w:r>
        <w:t xml:space="preserve">johndoe.counselor@gmail.com</w:t>
      </w:r>
      <w:r>
        <w:br/>
      </w:r>
      <w:r>
        <w:rPr>
          <w:bCs/>
          <w:b/>
        </w:rPr>
        <w:t xml:space="preserve">LinkedIn:</w:t>
      </w:r>
      <w:r>
        <w:t xml:space="preserve"> </w:t>
      </w:r>
      <w:r>
        <w:t xml:space="preserve">linkedin.com/in/johndoe-counselor</w:t>
      </w:r>
    </w:p>
    <w:bookmarkStart w:id="20" w:name="X27f5800bf9afbd3318a41cc8efb639187122b65"/>
    <w:p>
      <w:pPr>
        <w:pStyle w:val="Heading2"/>
      </w:pPr>
      <w:r>
        <w:t xml:space="preserve">School Counselor Resume - Canada Montreal</w:t>
      </w:r>
    </w:p>
    <w:p>
      <w:pPr>
        <w:pStyle w:val="FirstParagraph"/>
      </w:pPr>
      <w:r>
        <w:t xml:space="preserve">A dedicated and experienced School Counselor with a strong commitment to supporting students in Canada, particularly in the culturally rich and diverse environment of Montreal. Proven expertise in fostering student well-being, academic success, and social development through individualized counseling, program development, and community collaboration. Aiming to contribute my skills as a School Counselor in Montreal's educational system to empower students and create inclusive learning environments.</w:t>
      </w:r>
    </w:p>
    <w:bookmarkEnd w:id="20"/>
    <w:bookmarkStart w:id="21" w:name="professional-summary"/>
    <w:p>
      <w:pPr>
        <w:pStyle w:val="Heading2"/>
      </w:pPr>
      <w:r>
        <w:t xml:space="preserve">Professional Summary</w:t>
      </w:r>
    </w:p>
    <w:p>
      <w:pPr>
        <w:pStyle w:val="FirstParagraph"/>
      </w:pPr>
      <w:r>
        <w:t xml:space="preserve">As a certified School Counselor with over 7 years of experience working in Canada, I specialize in providing holistic support to students from diverse backgrounds. My work in Montreal has focused on addressing the unique needs of students within the Canadian education system, including cultural adaptation, academic planning, and mental health advocacy. I hold a Master’s degree in Counseling Psychology from McGill University and am licensed by the Quebec Ministry of Education. My approach combines empathy, evidence-based practices, and a deep understanding of Montreal’s educational landscape to help students thrive academically and personally.</w:t>
      </w:r>
    </w:p>
    <w:bookmarkEnd w:id="21"/>
    <w:bookmarkStart w:id="22" w:name="education"/>
    <w:p>
      <w:pPr>
        <w:pStyle w:val="Heading2"/>
      </w:pPr>
      <w:r>
        <w:t xml:space="preserve">Education</w:t>
      </w:r>
    </w:p>
    <w:p>
      <w:pPr>
        <w:numPr>
          <w:ilvl w:val="0"/>
          <w:numId w:val="1001"/>
        </w:numPr>
        <w:pStyle w:val="Compact"/>
      </w:pPr>
      <w:r>
        <w:rPr>
          <w:bCs/>
          <w:b/>
        </w:rPr>
        <w:t xml:space="preserve">Master of Arts in Counseling Psychology</w:t>
      </w:r>
      <w:r>
        <w:t xml:space="preserve">, McGill University, Montreal, QC</w:t>
      </w:r>
      <w:r>
        <w:br/>
      </w:r>
      <w:r>
        <w:t xml:space="preserve">Graduated: May 2015</w:t>
      </w:r>
      <w:r>
        <w:br/>
      </w:r>
      <w:r>
        <w:t xml:space="preserve">Relevant coursework: School Counseling, Multicultural Competence, Psychological Assessment</w:t>
      </w:r>
    </w:p>
    <w:p>
      <w:pPr>
        <w:numPr>
          <w:ilvl w:val="0"/>
          <w:numId w:val="1001"/>
        </w:numPr>
        <w:pStyle w:val="Compact"/>
      </w:pPr>
      <w:r>
        <w:rPr>
          <w:bCs/>
          <w:b/>
        </w:rPr>
        <w:t xml:space="preserve">Bachelor of Science in Psychology</w:t>
      </w:r>
      <w:r>
        <w:t xml:space="preserve">, Université de Montréal, Montreal, QC</w:t>
      </w:r>
      <w:r>
        <w:br/>
      </w:r>
      <w:r>
        <w:t xml:space="preserve">Graduated: June 2013</w:t>
      </w:r>
    </w:p>
    <w:bookmarkEnd w:id="22"/>
    <w:bookmarkStart w:id="25" w:name="work-experience"/>
    <w:p>
      <w:pPr>
        <w:pStyle w:val="Heading2"/>
      </w:pPr>
      <w:r>
        <w:t xml:space="preserve">Work Experience</w:t>
      </w:r>
    </w:p>
    <w:bookmarkStart w:id="23" w:name="school-counselor"/>
    <w:p>
      <w:pPr>
        <w:pStyle w:val="Heading3"/>
      </w:pPr>
      <w:r>
        <w:t xml:space="preserve">School Counselor</w:t>
      </w:r>
    </w:p>
    <w:p>
      <w:pPr>
        <w:pStyle w:val="FirstParagraph"/>
      </w:pPr>
      <w:r>
        <w:rPr>
          <w:bCs/>
          <w:b/>
        </w:rPr>
        <w:t xml:space="preserve">École Secondaire Mont-Royal, Montreal, QC</w:t>
      </w:r>
      <w:r>
        <w:br/>
      </w:r>
      <w:r>
        <w:t xml:space="preserve">August 2018 – Present</w:t>
      </w:r>
    </w:p>
    <w:p>
      <w:pPr>
        <w:numPr>
          <w:ilvl w:val="0"/>
          <w:numId w:val="1002"/>
        </w:numPr>
        <w:pStyle w:val="Compact"/>
      </w:pPr>
      <w:r>
        <w:t xml:space="preserve">Provided individual and group counseling to over 500 students annually, focusing on academic guidance, emotional support, and career planning.</w:t>
      </w:r>
    </w:p>
    <w:p>
      <w:pPr>
        <w:numPr>
          <w:ilvl w:val="0"/>
          <w:numId w:val="1002"/>
        </w:numPr>
        <w:pStyle w:val="Compact"/>
      </w:pPr>
      <w:r>
        <w:t xml:space="preserve">Developed and implemented a school-wide mental health initiative in collaboration with teachers and local organizations in Canada Montreal, resulting in a 30% increase in student engagement.</w:t>
      </w:r>
    </w:p>
    <w:p>
      <w:pPr>
        <w:numPr>
          <w:ilvl w:val="0"/>
          <w:numId w:val="1002"/>
        </w:numPr>
        <w:pStyle w:val="Compact"/>
      </w:pPr>
      <w:r>
        <w:t xml:space="preserve">Collaborated with educators to identify at-risk students and design intervention strategies, contributing to a 20% improvement in academic retention rates.</w:t>
      </w:r>
    </w:p>
    <w:p>
      <w:pPr>
        <w:numPr>
          <w:ilvl w:val="0"/>
          <w:numId w:val="1002"/>
        </w:numPr>
        <w:pStyle w:val="Compact"/>
      </w:pPr>
      <w:r>
        <w:t xml:space="preserve">Offered workshops on topics such as stress management, cultural sensitivity, and academic success tailored to the needs of Montreal’s diverse student population.</w:t>
      </w:r>
    </w:p>
    <w:p>
      <w:pPr>
        <w:numPr>
          <w:ilvl w:val="0"/>
          <w:numId w:val="1002"/>
        </w:numPr>
        <w:pStyle w:val="Compact"/>
      </w:pPr>
      <w:r>
        <w:t xml:space="preserve">Served as a liaison between families and school staff, ensuring effective communication and support for students from immigrant and marginalized communities in Canada.</w:t>
      </w:r>
    </w:p>
    <w:bookmarkEnd w:id="23"/>
    <w:bookmarkStart w:id="24" w:name="student-support-counselor"/>
    <w:p>
      <w:pPr>
        <w:pStyle w:val="Heading3"/>
      </w:pPr>
      <w:r>
        <w:t xml:space="preserve">Student Support Counselor</w:t>
      </w:r>
    </w:p>
    <w:p>
      <w:pPr>
        <w:pStyle w:val="FirstParagraph"/>
      </w:pPr>
      <w:r>
        <w:rPr>
          <w:bCs/>
          <w:b/>
        </w:rPr>
        <w:t xml:space="preserve">Collège de Maisonneuve, Montreal, QC</w:t>
      </w:r>
      <w:r>
        <w:br/>
      </w:r>
      <w:r>
        <w:t xml:space="preserve">September 2015 – July 2018</w:t>
      </w:r>
    </w:p>
    <w:p>
      <w:pPr>
        <w:numPr>
          <w:ilvl w:val="0"/>
          <w:numId w:val="1003"/>
        </w:numPr>
        <w:pStyle w:val="Compact"/>
      </w:pPr>
      <w:r>
        <w:t xml:space="preserve">Delivered counseling services to post-secondary students, addressing academic challenges, career exploration, and personal development.</w:t>
      </w:r>
    </w:p>
    <w:p>
      <w:pPr>
        <w:numPr>
          <w:ilvl w:val="0"/>
          <w:numId w:val="1003"/>
        </w:numPr>
        <w:pStyle w:val="Compact"/>
      </w:pPr>
      <w:r>
        <w:t xml:space="preserve">Organized monthly peer support groups that fostered a sense of community among students in Canada Montreal, improving overall well-being and retention rates.</w:t>
      </w:r>
    </w:p>
    <w:p>
      <w:pPr>
        <w:numPr>
          <w:ilvl w:val="0"/>
          <w:numId w:val="1003"/>
        </w:numPr>
        <w:pStyle w:val="Compact"/>
      </w:pPr>
      <w:r>
        <w:t xml:space="preserve">Partnered with local nonprofits in Montreal to provide resources for students facing financial or social barriers to education.</w:t>
      </w:r>
    </w:p>
    <w:p>
      <w:pPr>
        <w:numPr>
          <w:ilvl w:val="0"/>
          <w:numId w:val="1003"/>
        </w:numPr>
        <w:pStyle w:val="Compact"/>
      </w:pPr>
      <w:r>
        <w:t xml:space="preserve">Conducted individual assessments using standardized tools and developed personalized academic plans to support student success.</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Person-Centered Therapy, Cognitive Behavioral Therapy (CBT), Solution-Focused Brief Counseling (SFBT)</w:t>
      </w:r>
    </w:p>
    <w:p>
      <w:pPr>
        <w:numPr>
          <w:ilvl w:val="0"/>
          <w:numId w:val="1004"/>
        </w:numPr>
        <w:pStyle w:val="Compact"/>
      </w:pPr>
      <w:r>
        <w:rPr>
          <w:bCs/>
          <w:b/>
        </w:rPr>
        <w:t xml:space="preserve">Educational Knowledge:</w:t>
      </w:r>
      <w:r>
        <w:t xml:space="preserve"> </w:t>
      </w:r>
      <w:r>
        <w:t xml:space="preserve">Understanding of the Canadian curriculum, Quebec education system, and Montreal-specific educational policies.</w:t>
      </w:r>
    </w:p>
    <w:p>
      <w:pPr>
        <w:numPr>
          <w:ilvl w:val="0"/>
          <w:numId w:val="1004"/>
        </w:numPr>
        <w:pStyle w:val="Compact"/>
      </w:pPr>
      <w:r>
        <w:rPr>
          <w:bCs/>
          <w:b/>
        </w:rPr>
        <w:t xml:space="preserve">Cultural Competence:</w:t>
      </w:r>
      <w:r>
        <w:t xml:space="preserve"> </w:t>
      </w:r>
      <w:r>
        <w:t xml:space="preserve">Proficient in working with students from diverse cultural backgrounds, including French- and English-speaking communities in Canada Montreal.</w:t>
      </w:r>
    </w:p>
    <w:p>
      <w:pPr>
        <w:numPr>
          <w:ilvl w:val="0"/>
          <w:numId w:val="1004"/>
        </w:numPr>
        <w:pStyle w:val="Compact"/>
      </w:pPr>
      <w:r>
        <w:rPr>
          <w:bCs/>
          <w:b/>
        </w:rPr>
        <w:t xml:space="preserve">Communication:</w:t>
      </w:r>
      <w:r>
        <w:t xml:space="preserve"> </w:t>
      </w:r>
      <w:r>
        <w:t xml:space="preserve">Strong interpersonal skills for effective collaboration with students, families, teachers, and community organizations.</w:t>
      </w:r>
    </w:p>
    <w:p>
      <w:pPr>
        <w:numPr>
          <w:ilvl w:val="0"/>
          <w:numId w:val="1004"/>
        </w:numPr>
        <w:pStyle w:val="Compact"/>
      </w:pPr>
      <w:r>
        <w:rPr>
          <w:bCs/>
          <w:b/>
        </w:rPr>
        <w:t xml:space="preserve">Technology:</w:t>
      </w:r>
      <w:r>
        <w:t xml:space="preserve"> </w:t>
      </w:r>
      <w:r>
        <w:t xml:space="preserve">Proficient in using counseling software (e.g., Casel Connect) and Microsoft Office Suite. Familiarity with SPSS for data analysis.</w:t>
      </w:r>
    </w:p>
    <w:p>
      <w:pPr>
        <w:numPr>
          <w:ilvl w:val="0"/>
          <w:numId w:val="1004"/>
        </w:numPr>
        <w:pStyle w:val="Compact"/>
      </w:pPr>
      <w:r>
        <w:rPr>
          <w:bCs/>
          <w:b/>
        </w:rPr>
        <w:t xml:space="preserve">Languages:</w:t>
      </w:r>
      <w:r>
        <w:t xml:space="preserve"> </w:t>
      </w:r>
      <w:r>
        <w:t xml:space="preserve">Fluent in English and French; basic knowledge of Spanish and Arabic to support Montreal’s multilingual population.</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Provincial Certification as a School Counselor</w:t>
      </w:r>
      <w:r>
        <w:t xml:space="preserve">, Quebec Ministry of Education (2016)</w:t>
      </w:r>
    </w:p>
    <w:p>
      <w:pPr>
        <w:numPr>
          <w:ilvl w:val="0"/>
          <w:numId w:val="1005"/>
        </w:numPr>
        <w:pStyle w:val="Compact"/>
      </w:pPr>
      <w:r>
        <w:rPr>
          <w:bCs/>
          <w:b/>
        </w:rPr>
        <w:t xml:space="preserve">Certified Trauma-Informed Practitioner</w:t>
      </w:r>
      <w:r>
        <w:t xml:space="preserve">, National Child Traumatic Stress Network (2019)</w:t>
      </w:r>
    </w:p>
    <w:p>
      <w:pPr>
        <w:numPr>
          <w:ilvl w:val="0"/>
          <w:numId w:val="1005"/>
        </w:numPr>
        <w:pStyle w:val="Compact"/>
      </w:pPr>
      <w:r>
        <w:rPr>
          <w:bCs/>
          <w:b/>
        </w:rPr>
        <w:t xml:space="preserve">CPR &amp; First Aid Certification</w:t>
      </w:r>
      <w:r>
        <w:t xml:space="preserve">, Red Cross (2020)</w:t>
      </w:r>
    </w:p>
    <w:p>
      <w:pPr>
        <w:numPr>
          <w:ilvl w:val="0"/>
          <w:numId w:val="1005"/>
        </w:numPr>
        <w:pStyle w:val="Compact"/>
      </w:pPr>
      <w:r>
        <w:rPr>
          <w:bCs/>
          <w:b/>
        </w:rPr>
        <w:t xml:space="preserve">Specialized Training in Youth Mental Health</w:t>
      </w:r>
      <w:r>
        <w:t xml:space="preserve">, Canadian Mental Health Association (2017)</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Canadian Counselling and Psychotherapy Association (CCPA)</w:t>
      </w:r>
    </w:p>
    <w:p>
      <w:pPr>
        <w:numPr>
          <w:ilvl w:val="0"/>
          <w:numId w:val="1006"/>
        </w:numPr>
        <w:pStyle w:val="Compact"/>
      </w:pPr>
      <w:r>
        <w:rPr>
          <w:bCs/>
          <w:b/>
        </w:rPr>
        <w:t xml:space="preserve">Quebec School Counselors’ Association (AQEC)</w:t>
      </w:r>
    </w:p>
    <w:p>
      <w:pPr>
        <w:numPr>
          <w:ilvl w:val="0"/>
          <w:numId w:val="1006"/>
        </w:numPr>
        <w:pStyle w:val="Compact"/>
      </w:pPr>
      <w:r>
        <w:rPr>
          <w:bCs/>
          <w:b/>
        </w:rPr>
        <w:t xml:space="preserve">Montreal Multicultural Education Network</w:t>
      </w:r>
    </w:p>
    <w:bookmarkEnd w:id="28"/>
    <w:bookmarkStart w:id="30" w:name="additional-experience"/>
    <w:p>
      <w:pPr>
        <w:pStyle w:val="Heading2"/>
      </w:pPr>
      <w:r>
        <w:t xml:space="preserve">Additional Experience</w:t>
      </w:r>
    </w:p>
    <w:bookmarkStart w:id="29" w:name="volunteer-counselor"/>
    <w:p>
      <w:pPr>
        <w:pStyle w:val="Heading3"/>
      </w:pPr>
      <w:r>
        <w:t xml:space="preserve">Volunteer Counselor</w:t>
      </w:r>
    </w:p>
    <w:p>
      <w:pPr>
        <w:pStyle w:val="FirstParagraph"/>
      </w:pPr>
      <w:r>
        <w:rPr>
          <w:bCs/>
          <w:b/>
        </w:rPr>
        <w:t xml:space="preserve">Refugee Youth Support Program, Montreal, QC</w:t>
      </w:r>
      <w:r>
        <w:br/>
      </w:r>
      <w:r>
        <w:t xml:space="preserve">January 2017 – December 2018</w:t>
      </w:r>
    </w:p>
    <w:p>
      <w:pPr>
        <w:numPr>
          <w:ilvl w:val="0"/>
          <w:numId w:val="1007"/>
        </w:numPr>
        <w:pStyle w:val="Compact"/>
      </w:pPr>
      <w:r>
        <w:t xml:space="preserve">Provided free counseling services to refugee and immigrant youth in Canada Montreal, helping them navigate academic and cultural challenges.</w:t>
      </w:r>
    </w:p>
    <w:p>
      <w:pPr>
        <w:numPr>
          <w:ilvl w:val="0"/>
          <w:numId w:val="1007"/>
        </w:numPr>
        <w:pStyle w:val="Compact"/>
      </w:pPr>
      <w:r>
        <w:t xml:space="preserve">Coordinated with local NGOs to organize workshops on language acquisition, mental health, and employment readiness for newcomers.</w:t>
      </w:r>
    </w:p>
    <w:bookmarkEnd w:id="29"/>
    <w:bookmarkEnd w:id="30"/>
    <w:bookmarkStart w:id="31" w:name="references"/>
    <w:p>
      <w:pPr>
        <w:pStyle w:val="Heading2"/>
      </w:pPr>
      <w:r>
        <w:t xml:space="preserve">References</w:t>
      </w:r>
    </w:p>
    <w:p>
      <w:pPr>
        <w:pStyle w:val="FirstParagraph"/>
      </w:pPr>
      <w:r>
        <w:t xml:space="preserve">Available upon request. Please contact me at johndoe.counselor@gmail.com or (514)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Canada Montreal</dc:title>
  <dc:creator/>
  <dc:language>en</dc:language>
  <cp:keywords/>
  <dcterms:created xsi:type="dcterms:W3CDTF">2026-07-21T12:16:12Z</dcterms:created>
  <dcterms:modified xsi:type="dcterms:W3CDTF">2026-07-21T12:16:12Z</dcterms:modified>
</cp:coreProperties>
</file>

<file path=docProps/custom.xml><?xml version="1.0" encoding="utf-8"?>
<Properties xmlns="http://schemas.openxmlformats.org/officeDocument/2006/custom-properties" xmlns:vt="http://schemas.openxmlformats.org/officeDocument/2006/docPropsVTypes"/>
</file>