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w:t>
      </w:r>
      <w:r>
        <w:t xml:space="preserve"> </w:t>
      </w:r>
      <w:r>
        <w:t xml:space="preserve">Ethiopia</w:t>
      </w:r>
      <w:r>
        <w:t xml:space="preserve"> </w:t>
      </w:r>
      <w:r>
        <w:t xml:space="preserve">Addis</w:t>
      </w:r>
      <w:r>
        <w:t xml:space="preserve"> </w:t>
      </w:r>
      <w:r>
        <w:t xml:space="preserve">Ababa</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compassionate School Counselor with [X years] of experience in supporting the academic, social, and emotional well-being of students in Ethiopia. A graduate of [University Name] with a Master’s Degree in Counseling Psychology, I have worked extensively in Addis Ababa’s educational institutions to foster inclusive learning environments. My expertise includes individual and group counseling, crisis intervention, career guidance, and collaboration with educators to address student needs. I am deeply committed to promoting mental health awareness and empowering students in Ethiopia through culturally sensitive practices.</w:t>
      </w:r>
    </w:p>
    <w:bookmarkEnd w:id="21"/>
    <w:bookmarkStart w:id="22" w:name="education"/>
    <w:p>
      <w:pPr>
        <w:pStyle w:val="Heading2"/>
      </w:pPr>
      <w:r>
        <w:t xml:space="preserve">Education</w:t>
      </w:r>
    </w:p>
    <w:p>
      <w:pPr>
        <w:pStyle w:val="FirstParagraph"/>
      </w:pPr>
      <w:r>
        <w:rPr>
          <w:bCs/>
          <w:b/>
        </w:rPr>
        <w:t xml:space="preserve">M.A. in Counseling Psychology</w:t>
      </w:r>
      <w:r>
        <w:br/>
      </w:r>
      <w:r>
        <w:t xml:space="preserve">[University Name], Addis Ababa, Ethiopia</w:t>
      </w:r>
      <w:r>
        <w:br/>
      </w:r>
      <w:r>
        <w:t xml:space="preserve">Graduated: [Year]</w:t>
      </w:r>
    </w:p>
    <w:p>
      <w:pPr>
        <w:pStyle w:val="BodyText"/>
      </w:pPr>
      <w:r>
        <w:rPr>
          <w:bCs/>
          <w:b/>
        </w:rPr>
        <w:t xml:space="preserve">B.Sc. in Psychology</w:t>
      </w:r>
      <w:r>
        <w:br/>
      </w:r>
      <w:r>
        <w:t xml:space="preserve">[University Name], Addis Ababa, Ethiopia</w:t>
      </w:r>
      <w:r>
        <w:br/>
      </w:r>
      <w:r>
        <w:t xml:space="preserve">Graduated: [Year]</w:t>
      </w:r>
    </w:p>
    <w:bookmarkEnd w:id="22"/>
    <w:bookmarkStart w:id="25"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[School Name], Addis Ababa, Ethiopia</w:t>
      </w:r>
      <w:r>
        <w:br/>
      </w:r>
      <w:r>
        <w:t xml:space="preserve">[Start Date] – [End Date]</w:t>
      </w:r>
    </w:p>
    <w:p>
      <w:pPr>
        <w:numPr>
          <w:ilvl w:val="0"/>
          <w:numId w:val="1001"/>
        </w:numPr>
        <w:pStyle w:val="Compact"/>
      </w:pPr>
      <w:r>
        <w:t xml:space="preserve">Provided individual and group counseling services to students aged 12–18, focusing on academic challenges, peer relationships, and emotional well-being.</w:t>
      </w:r>
    </w:p>
    <w:p>
      <w:pPr>
        <w:numPr>
          <w:ilvl w:val="0"/>
          <w:numId w:val="1001"/>
        </w:numPr>
        <w:pStyle w:val="Compact"/>
      </w:pPr>
      <w:r>
        <w:t xml:space="preserve">Collaborated with teachers to identify at-risk students and develop personalized learning plans to improve engagement and performance.</w:t>
      </w:r>
    </w:p>
    <w:p>
      <w:pPr>
        <w:numPr>
          <w:ilvl w:val="0"/>
          <w:numId w:val="1001"/>
        </w:numPr>
        <w:pStyle w:val="Compact"/>
      </w:pPr>
      <w:r>
        <w:t xml:space="preserve">Organized workshops on topics such as stress management, career exploration, and cultural sensitivity for students in Addis Ababa schools.</w:t>
      </w:r>
    </w:p>
    <w:p>
      <w:pPr>
        <w:numPr>
          <w:ilvl w:val="0"/>
          <w:numId w:val="1001"/>
        </w:numPr>
        <w:pStyle w:val="Compact"/>
      </w:pPr>
      <w:r>
        <w:t xml:space="preserve">Partnered with local NGOs in Ethiopia to implement mental health initiatives targeting underserved communities in the region.</w:t>
      </w:r>
    </w:p>
    <w:p>
      <w:pPr>
        <w:numPr>
          <w:ilvl w:val="0"/>
          <w:numId w:val="1001"/>
        </w:numPr>
        <w:pStyle w:val="Compact"/>
      </w:pPr>
      <w:r>
        <w:t xml:space="preserve">Conducted parent-teacher meetings to strengthen family-school partnerships and address student behavioral issues effectively.</w:t>
      </w:r>
    </w:p>
    <w:bookmarkEnd w:id="23"/>
    <w:bookmarkStart w:id="24" w:name="counseling-intern"/>
    <w:p>
      <w:pPr>
        <w:pStyle w:val="Heading3"/>
      </w:pPr>
      <w:r>
        <w:t xml:space="preserve">Counseling Intern</w:t>
      </w:r>
    </w:p>
    <w:p>
      <w:pPr>
        <w:pStyle w:val="FirstParagraph"/>
      </w:pPr>
      <w:r>
        <w:rPr>
          <w:bCs/>
          <w:b/>
        </w:rPr>
        <w:t xml:space="preserve">[Institution Name], Addis Ababa, Ethiopia</w:t>
      </w:r>
      <w:r>
        <w:br/>
      </w:r>
      <w:r>
        <w:t xml:space="preserve">[Start Date] – [End Date]</w:t>
      </w:r>
    </w:p>
    <w:p>
      <w:pPr>
        <w:numPr>
          <w:ilvl w:val="0"/>
          <w:numId w:val="1002"/>
        </w:numPr>
        <w:pStyle w:val="Compact"/>
      </w:pPr>
      <w:r>
        <w:t xml:space="preserve">Supported the counseling team in delivering services to over 500 students annually, with a focus on trauma-informed care in post-conflict communities.</w:t>
      </w:r>
    </w:p>
    <w:p>
      <w:pPr>
        <w:numPr>
          <w:ilvl w:val="0"/>
          <w:numId w:val="1002"/>
        </w:numPr>
        <w:pStyle w:val="Compact"/>
      </w:pPr>
      <w:r>
        <w:t xml:space="preserve">Developed and maintained student records, ensuring confidentiality and adherence to Ethiopian educational regulations.</w:t>
      </w:r>
    </w:p>
    <w:p>
      <w:pPr>
        <w:numPr>
          <w:ilvl w:val="0"/>
          <w:numId w:val="1002"/>
        </w:numPr>
        <w:pStyle w:val="Compact"/>
      </w:pPr>
      <w:r>
        <w:t xml:space="preserve">Volunteered for community outreach programs, providing free counseling sessions to youth in Addis Ababa’s underserved neighborhoods.</w:t>
      </w:r>
    </w:p>
    <w:bookmarkEnd w:id="24"/>
    <w:bookmarkEnd w:id="25"/>
    <w:bookmarkStart w:id="26" w:name="skills"/>
    <w:p>
      <w:pPr>
        <w:pStyle w:val="Heading2"/>
      </w:pPr>
      <w:r>
        <w:t xml:space="preserve">Skills</w:t>
      </w:r>
    </w:p>
    <w:p>
      <w:pPr>
        <w:numPr>
          <w:ilvl w:val="0"/>
          <w:numId w:val="1003"/>
        </w:numPr>
        <w:pStyle w:val="Compact"/>
      </w:pPr>
      <w:r>
        <w:t xml:space="preserve">Culturally Responsive Counseling: Deep understanding of Ethiopian cultural values and social dynamics to better support students in Addis Ababa.</w:t>
      </w:r>
    </w:p>
    <w:p>
      <w:pPr>
        <w:numPr>
          <w:ilvl w:val="0"/>
          <w:numId w:val="1003"/>
        </w:numPr>
        <w:pStyle w:val="Compact"/>
      </w:pPr>
      <w:r>
        <w:t xml:space="preserve">Crisis Intervention: Trained in addressing emergencies such as student distress, bullying, and family-related challenges.</w:t>
      </w:r>
    </w:p>
    <w:p>
      <w:pPr>
        <w:numPr>
          <w:ilvl w:val="0"/>
          <w:numId w:val="1003"/>
        </w:numPr>
        <w:pStyle w:val="Compact"/>
      </w:pPr>
      <w:r>
        <w:t xml:space="preserve">Academic Guidance: Expertise in helping students navigate university admissions and career paths within Ethiopia’s education system.</w:t>
      </w:r>
    </w:p>
    <w:p>
      <w:pPr>
        <w:numPr>
          <w:ilvl w:val="0"/>
          <w:numId w:val="1003"/>
        </w:numPr>
        <w:pStyle w:val="Compact"/>
      </w:pPr>
      <w:r>
        <w:t xml:space="preserve">Group Facilitation: Skilled in leading workshops on life skills, peer mediation, and emotional resilience for diverse student populations.</w:t>
      </w:r>
    </w:p>
    <w:p>
      <w:pPr>
        <w:numPr>
          <w:ilvl w:val="0"/>
          <w:numId w:val="1003"/>
        </w:numPr>
        <w:pStyle w:val="Compact"/>
      </w:pPr>
      <w:r>
        <w:t xml:space="preserve">Language Proficiency: Fluent in Amharic (national language of Ethiopia) and English; basic knowledge of other local languages like Oromo or Tigrinya.</w:t>
      </w:r>
    </w:p>
    <w:p>
      <w:pPr>
        <w:numPr>
          <w:ilvl w:val="0"/>
          <w:numId w:val="1003"/>
        </w:numPr>
        <w:pStyle w:val="Compact"/>
      </w:pPr>
      <w:r>
        <w:t xml:space="preserve">Technology Tools: Proficient in using educational software and digital platforms to manage student data and communicate with stakeholders.</w:t>
      </w:r>
    </w:p>
    <w:bookmarkEnd w:id="26"/>
    <w:bookmarkStart w:id="27" w:name="certifications-training"/>
    <w:p>
      <w:pPr>
        <w:pStyle w:val="Heading2"/>
      </w:pPr>
      <w:r>
        <w:t xml:space="preserve">Certifications &amp; Training</w:t>
      </w:r>
    </w:p>
    <w:p>
      <w:pPr>
        <w:pStyle w:val="FirstParagraph"/>
      </w:pPr>
      <w:r>
        <w:rPr>
          <w:bCs/>
          <w:b/>
        </w:rPr>
        <w:t xml:space="preserve">Certificate in School Counseling</w:t>
      </w:r>
      <w:r>
        <w:br/>
      </w:r>
      <w:r>
        <w:t xml:space="preserve">[Institution Name], Addis Ababa, Ethiopia</w:t>
      </w:r>
      <w:r>
        <w:br/>
      </w:r>
      <w:r>
        <w:t xml:space="preserve">[Year]</w:t>
      </w:r>
    </w:p>
    <w:p>
      <w:pPr>
        <w:pStyle w:val="BodyText"/>
      </w:pPr>
      <w:r>
        <w:rPr>
          <w:bCs/>
          <w:b/>
        </w:rPr>
        <w:t xml:space="preserve">Advanced Training in Trauma-Informed Practices</w:t>
      </w:r>
      <w:r>
        <w:br/>
      </w:r>
      <w:r>
        <w:t xml:space="preserve">[Organization Name], Ethiopia</w:t>
      </w:r>
      <w:r>
        <w:br/>
      </w:r>
      <w:r>
        <w:t xml:space="preserve">[Year]</w:t>
      </w:r>
    </w:p>
    <w:p>
      <w:pPr>
        <w:pStyle w:val="BodyText"/>
      </w:pPr>
      <w:r>
        <w:rPr>
          <w:bCs/>
          <w:b/>
        </w:rPr>
        <w:t xml:space="preserve">Workshop on Career Development for Students</w:t>
      </w:r>
      <w:r>
        <w:br/>
      </w:r>
      <w:r>
        <w:t xml:space="preserve">Ethiopian Ministry of Education, Addis Ababa</w:t>
      </w:r>
      <w:r>
        <w:br/>
      </w:r>
      <w:r>
        <w:t xml:space="preserve">[Year]</w:t>
      </w:r>
    </w:p>
    <w:bookmarkEnd w:id="27"/>
    <w:bookmarkStart w:id="28" w:name="community-involvement"/>
    <w:p>
      <w:pPr>
        <w:pStyle w:val="Heading2"/>
      </w:pPr>
      <w:r>
        <w:t xml:space="preserve">Community Involvement</w:t>
      </w:r>
    </w:p>
    <w:p>
      <w:pPr>
        <w:pStyle w:val="FirstParagraph"/>
      </w:pPr>
      <w:r>
        <w:rPr>
          <w:bCs/>
          <w:b/>
        </w:rPr>
        <w:t xml:space="preserve">Volunteer Counselor, [NGO Name], Addis Ababa</w:t>
      </w:r>
      <w:r>
        <w:br/>
      </w:r>
      <w:r>
        <w:t xml:space="preserve">[Start Date] – [End Date]</w:t>
      </w:r>
    </w:p>
    <w:p>
      <w:pPr>
        <w:numPr>
          <w:ilvl w:val="0"/>
          <w:numId w:val="1004"/>
        </w:numPr>
        <w:pStyle w:val="Compact"/>
      </w:pPr>
      <w:r>
        <w:t xml:space="preserve">Provided free counseling services to students and families in rural areas of Ethiopia, focusing on improving access to mental health resources.</w:t>
      </w:r>
    </w:p>
    <w:p>
      <w:pPr>
        <w:numPr>
          <w:ilvl w:val="0"/>
          <w:numId w:val="1004"/>
        </w:numPr>
        <w:pStyle w:val="Compact"/>
      </w:pPr>
      <w:r>
        <w:t xml:space="preserve">Organized awareness campaigns on the importance of education and mental health in Ethiopian communities.</w:t>
      </w:r>
    </w:p>
    <w:p>
      <w:pPr>
        <w:pStyle w:val="FirstParagraph"/>
      </w:pPr>
      <w:r>
        <w:rPr>
          <w:bCs/>
          <w:b/>
        </w:rPr>
        <w:t xml:space="preserve">Guest Speaker, [Local School or Event], Addis Ababa</w:t>
      </w:r>
      <w:r>
        <w:br/>
      </w:r>
      <w:r>
        <w:t xml:space="preserve">[Year]</w:t>
      </w:r>
    </w:p>
    <w:p>
      <w:pPr>
        <w:numPr>
          <w:ilvl w:val="0"/>
          <w:numId w:val="1005"/>
        </w:numPr>
        <w:pStyle w:val="Compact"/>
      </w:pPr>
      <w:r>
        <w:t xml:space="preserve">Delivered presentations on student well-being and coping strategies for academic stress to teachers and parents.</w:t>
      </w:r>
    </w:p>
    <w:p>
      <w:pPr>
        <w:numPr>
          <w:ilvl w:val="0"/>
          <w:numId w:val="1005"/>
        </w:numPr>
        <w:pStyle w:val="Compact"/>
      </w:pPr>
      <w:r>
        <w:t xml:space="preserve">Collaborated with educators to integrate mental health education into the school curriculum.</w:t>
      </w:r>
    </w:p>
    <w:bookmarkEnd w:id="28"/>
    <w:bookmarkStart w:id="29" w:name="publications-projects"/>
    <w:p>
      <w:pPr>
        <w:pStyle w:val="Heading2"/>
      </w:pPr>
      <w:r>
        <w:t xml:space="preserve">Publications &amp; Projects</w:t>
      </w:r>
    </w:p>
    <w:p>
      <w:pPr>
        <w:pStyle w:val="FirstParagraph"/>
      </w:pPr>
      <w:r>
        <w:rPr>
          <w:bCs/>
          <w:b/>
        </w:rPr>
        <w:t xml:space="preserve">"Enhancing Student Mental Health in Ethiopia: A Case Study of Addis Ababa Schools"</w:t>
      </w:r>
      <w:r>
        <w:br/>
      </w:r>
      <w:r>
        <w:t xml:space="preserve">[Journal Name], [Year]</w:t>
      </w:r>
    </w:p>
    <w:p>
      <w:pPr>
        <w:pStyle w:val="BodyText"/>
      </w:pPr>
      <w:r>
        <w:rPr>
          <w:bCs/>
          <w:b/>
        </w:rPr>
        <w:t xml:space="preserve">Community-Based Counseling Program for Youth in Ethiopia</w:t>
      </w:r>
      <w:r>
        <w:br/>
      </w:r>
      <w:r>
        <w:t xml:space="preserve">Implemented with [Organization Name], 202X</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Keywords:</w:t>
      </w:r>
      <w:r>
        <w:t xml:space="preserve"> </w:t>
      </w:r>
      <w:r>
        <w:t xml:space="preserve">Resume, School Counselor, Ethiopia Addis Ababa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 Ethiopia Addis Ababa</dc:title>
  <dc:creator/>
  <dc:language>en</dc:language>
  <cp:keywords/>
  <dcterms:created xsi:type="dcterms:W3CDTF">2026-07-21T08:24:17Z</dcterms:created>
  <dcterms:modified xsi:type="dcterms:W3CDTF">2026-07-21T08:24:17Z</dcterms:modified>
</cp:coreProperties>
</file>

<file path=docProps/custom.xml><?xml version="1.0" encoding="utf-8"?>
<Properties xmlns="http://schemas.openxmlformats.org/officeDocument/2006/custom-properties" xmlns:vt="http://schemas.openxmlformats.org/officeDocument/2006/docPropsVTypes"/>
</file>